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D41" w:rsidRPr="00683326" w:rsidRDefault="00F16D41" w:rsidP="00F16D41">
      <w:pPr>
        <w:keepNext/>
        <w:keepLines/>
        <w:widowControl w:val="0"/>
        <w:autoSpaceDE w:val="0"/>
        <w:autoSpaceDN w:val="0"/>
        <w:spacing w:before="240" w:after="0" w:line="240" w:lineRule="auto"/>
        <w:ind w:left="1287"/>
        <w:jc w:val="center"/>
        <w:outlineLvl w:val="0"/>
        <w:rPr>
          <w:rFonts w:ascii="Times New Roman" w:eastAsia="Times New Roman" w:hAnsi="Times New Roman" w:cs="Times New Roman"/>
          <w:b/>
          <w:color w:val="2F5496"/>
          <w:sz w:val="24"/>
          <w:szCs w:val="24"/>
        </w:rPr>
      </w:pPr>
      <w:bookmarkStart w:id="0" w:name="_GoBack"/>
      <w:r w:rsidRPr="00683326">
        <w:rPr>
          <w:rFonts w:ascii="Times New Roman" w:eastAsia="Times New Roman" w:hAnsi="Times New Roman" w:cs="Times New Roman"/>
          <w:b/>
          <w:color w:val="2F5496"/>
          <w:sz w:val="24"/>
          <w:szCs w:val="24"/>
        </w:rPr>
        <w:t>Краткая презентация программы</w:t>
      </w:r>
    </w:p>
    <w:p w:rsidR="00F16D41" w:rsidRPr="00683326" w:rsidRDefault="00F16D41" w:rsidP="00F16D41">
      <w:pPr>
        <w:widowControl w:val="0"/>
        <w:tabs>
          <w:tab w:val="left" w:pos="1014"/>
        </w:tabs>
        <w:autoSpaceDE w:val="0"/>
        <w:autoSpaceDN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Адаптированная  общеобразовательная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для обучающихся 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расстройством аутистического спектра (далее РАС)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автономного</w:t>
      </w:r>
      <w:r w:rsidRPr="0068332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68332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683326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68332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68332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сад</w:t>
      </w:r>
      <w:r w:rsidRPr="00683326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комбинированного</w:t>
      </w:r>
      <w:r w:rsidRPr="00683326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Pr="0068332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83326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1 «</w:t>
      </w:r>
      <w:proofErr w:type="spellStart"/>
      <w:r w:rsidRPr="00683326">
        <w:rPr>
          <w:rFonts w:ascii="Times New Roman" w:eastAsia="Times New Roman" w:hAnsi="Times New Roman" w:cs="Times New Roman"/>
          <w:sz w:val="24"/>
          <w:szCs w:val="24"/>
        </w:rPr>
        <w:t>Айгуль</w:t>
      </w:r>
      <w:proofErr w:type="spellEnd"/>
      <w:r w:rsidRPr="0068332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> 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Белебея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83326">
        <w:rPr>
          <w:rFonts w:ascii="Times New Roman" w:eastAsia="Times New Roman" w:hAnsi="Times New Roman" w:cs="Times New Roman"/>
          <w:sz w:val="24"/>
          <w:szCs w:val="24"/>
        </w:rPr>
        <w:t>Белебеевский</w:t>
      </w:r>
      <w:proofErr w:type="spellEnd"/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Башкортостан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Программа)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разрабатывалась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законом от 29 декабря 2012 г. № 273-ФЗ «Об образовании в Российской Федерации» и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r w:rsidRPr="0068332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 xml:space="preserve">стандартом дошкольного образования (утвержден приказом </w:t>
      </w:r>
      <w:proofErr w:type="spellStart"/>
      <w:r w:rsidRPr="00683326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683326">
        <w:rPr>
          <w:rFonts w:ascii="Times New Roman" w:eastAsia="Times New Roman" w:hAnsi="Times New Roman" w:cs="Times New Roman"/>
          <w:sz w:val="24"/>
          <w:szCs w:val="24"/>
        </w:rPr>
        <w:t xml:space="preserve"> России от 17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2013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1155,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зарегистрировано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Минюсте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2013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г.,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регистрационный № 30384) и федеральной адаптированной образовательной программы</w:t>
      </w:r>
      <w:r w:rsidRPr="006833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 (утверждённой приказом Министерства просвещения Российской Федерации от 22 ноября 2022 г. № 1022 (зарегистрирован Министерством юстиции Российской Федерации 27 января 2023 г., регистрационный № 72149).</w:t>
      </w:r>
    </w:p>
    <w:p w:rsidR="00F16D41" w:rsidRDefault="00F16D41" w:rsidP="00F16D41">
      <w:pPr>
        <w:widowControl w:val="0"/>
        <w:autoSpaceDE w:val="0"/>
        <w:autoSpaceDN w:val="0"/>
        <w:spacing w:after="13"/>
        <w:ind w:lef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326">
        <w:rPr>
          <w:rFonts w:ascii="Times New Roman" w:eastAsia="Times New Roman" w:hAnsi="Times New Roman" w:cs="Times New Roman"/>
          <w:sz w:val="24"/>
          <w:szCs w:val="24"/>
        </w:rPr>
        <w:t xml:space="preserve">Программа отвечает образовательному запросу социума, обеспечивает условия для дошкольного образования, определяемые общими и особыми потребностями обучающегося раннего и дошкольного возраста с ОВЗ, индивидуальными особенностями его развития и состояния здоровья,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:rsidR="00F16D41" w:rsidRDefault="00F16D41" w:rsidP="00F16D41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BB2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Возрастные категории, на которых ориентирована программ</w:t>
      </w:r>
      <w:r w:rsidRPr="00341A55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6D41" w:rsidRPr="00341A55" w:rsidRDefault="00F16D41" w:rsidP="00F16D41">
      <w:pPr>
        <w:widowControl w:val="0"/>
        <w:autoSpaceDE w:val="0"/>
        <w:autoSpaceDN w:val="0"/>
        <w:spacing w:after="13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охватывает детей с 2 до 7(8) лет.  </w:t>
      </w:r>
    </w:p>
    <w:p w:rsidR="00F16D41" w:rsidRPr="001F1BB2" w:rsidRDefault="00F16D41" w:rsidP="00F16D41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1BB2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F16D41" w:rsidRPr="001F1BB2" w:rsidRDefault="00F16D41" w:rsidP="00F16D41">
      <w:pPr>
        <w:pStyle w:val="a5"/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BB2">
        <w:rPr>
          <w:rFonts w:ascii="Times New Roman" w:eastAsia="Times New Roman" w:hAnsi="Times New Roman" w:cs="Times New Roman"/>
          <w:sz w:val="24"/>
          <w:szCs w:val="24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ОВЗ ДО.  Объем обязательной части Программы составляет 92% от ее общего объема; части, формируемой участниками образовательных отношений, 8%. </w:t>
      </w:r>
    </w:p>
    <w:p w:rsidR="00F16D41" w:rsidRDefault="00F16D41" w:rsidP="00F16D41">
      <w:r w:rsidRPr="00683326">
        <w:rPr>
          <w:rFonts w:ascii="Times New Roman" w:eastAsia="Times New Roman" w:hAnsi="Times New Roman" w:cs="Times New Roman"/>
          <w:sz w:val="24"/>
          <w:szCs w:val="24"/>
        </w:rPr>
        <w:t>Обязательная часть Программы соответствует ФАОП ДО</w:t>
      </w:r>
      <w:r w:rsidRPr="00922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A00EED">
          <w:rPr>
            <w:rStyle w:val="a7"/>
          </w:rPr>
          <w:t>http://publication.pravo.gov.ru/Document/View/0001202301270036</w:t>
        </w:r>
      </w:hyperlink>
    </w:p>
    <w:p w:rsidR="00F16D41" w:rsidRPr="00683326" w:rsidRDefault="00F16D41" w:rsidP="00F16D41">
      <w:pPr>
        <w:widowControl w:val="0"/>
        <w:autoSpaceDE w:val="0"/>
        <w:autoSpaceDN w:val="0"/>
        <w:spacing w:after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326">
        <w:rPr>
          <w:rFonts w:ascii="Times New Roman" w:eastAsia="Times New Roman" w:hAnsi="Times New Roman" w:cs="Times New Roman"/>
          <w:sz w:val="24"/>
          <w:szCs w:val="24"/>
        </w:rPr>
        <w:t xml:space="preserve"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для обеспечения коррекции нарушений развития и ориентированные на потребность детей и их родителей: </w:t>
      </w:r>
    </w:p>
    <w:p w:rsidR="00F16D41" w:rsidRPr="00683326" w:rsidRDefault="00F16D41" w:rsidP="00F16D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3326">
        <w:rPr>
          <w:rFonts w:ascii="Times New Roman" w:eastAsia="Times New Roman" w:hAnsi="Times New Roman" w:cs="Times New Roman"/>
          <w:sz w:val="24"/>
          <w:szCs w:val="24"/>
        </w:rPr>
        <w:t xml:space="preserve">Часть, формируемая участниками образовательных отношений, представлена: </w:t>
      </w:r>
    </w:p>
    <w:p w:rsidR="00F16D41" w:rsidRPr="00683326" w:rsidRDefault="00F16D41" w:rsidP="00F16D4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3326">
        <w:rPr>
          <w:rFonts w:ascii="Times New Roman" w:eastAsia="Times New Roman" w:hAnsi="Times New Roman" w:cs="Times New Roman"/>
          <w:bCs/>
          <w:sz w:val="24"/>
          <w:szCs w:val="24"/>
        </w:rPr>
        <w:t xml:space="preserve">В МАДОУ детский сад №1 </w:t>
      </w:r>
      <w:proofErr w:type="spellStart"/>
      <w:r w:rsidRPr="00683326">
        <w:rPr>
          <w:rFonts w:ascii="Times New Roman" w:eastAsia="Times New Roman" w:hAnsi="Times New Roman" w:cs="Times New Roman"/>
          <w:bCs/>
          <w:sz w:val="24"/>
          <w:szCs w:val="24"/>
        </w:rPr>
        <w:t>г.Белебея</w:t>
      </w:r>
      <w:proofErr w:type="spellEnd"/>
      <w:r w:rsidRPr="00683326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обучение и воспитание детей с ограниченными возможностями здоровья осуществляется по адаптированной </w:t>
      </w:r>
      <w:proofErr w:type="gramStart"/>
      <w:r w:rsidRPr="00683326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образовательной  программе</w:t>
      </w:r>
      <w:proofErr w:type="gramEnd"/>
      <w:r w:rsidRPr="00683326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дошкольного образования разработанной коллективом МАДОУ детский сад №1 </w:t>
      </w:r>
      <w:proofErr w:type="spellStart"/>
      <w:r w:rsidRPr="00683326">
        <w:rPr>
          <w:rFonts w:ascii="Times New Roman" w:eastAsia="Times New Roman" w:hAnsi="Times New Roman" w:cs="Times New Roman"/>
          <w:bCs/>
          <w:sz w:val="24"/>
          <w:szCs w:val="24"/>
        </w:rPr>
        <w:t>г.Белебея</w:t>
      </w:r>
      <w:proofErr w:type="spellEnd"/>
      <w:r w:rsidRPr="00683326">
        <w:rPr>
          <w:rFonts w:ascii="Times New Roman" w:eastAsia="Times New Roman" w:hAnsi="Times New Roman" w:cs="Times New Roman"/>
          <w:bCs/>
          <w:sz w:val="24"/>
          <w:szCs w:val="24"/>
        </w:rPr>
        <w:t>. Выбор модуля вариативной части обсуждался на общем собрании родителе (протокол №5 от 08.06.2023г.) На выбор родителям было предложено 3 модулей вариативной части: экологическое воспитание, духовно-нравственное воспитание на основе традиций региона, развитие эмоционального интеллекта. Большинством голосов выбран модуль духовно-нравственное воспитание на основе традиций региона и развитие эмоционального интеллекта.</w:t>
      </w:r>
    </w:p>
    <w:p w:rsidR="00F16D41" w:rsidRPr="00683326" w:rsidRDefault="00F16D41" w:rsidP="00F16D41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326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Программы,</w:t>
      </w:r>
      <w:r w:rsidRPr="0068332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используемые</w:t>
      </w:r>
      <w:r w:rsidRPr="0068332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8332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683326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68332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8332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 w:rsidRPr="0068332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3326">
        <w:rPr>
          <w:rFonts w:ascii="Times New Roman" w:eastAsia="Times New Roman" w:hAnsi="Times New Roman" w:cs="Times New Roman"/>
          <w:sz w:val="24"/>
          <w:szCs w:val="24"/>
        </w:rPr>
        <w:t>процессе</w:t>
      </w:r>
    </w:p>
    <w:p w:rsidR="00F16D41" w:rsidRPr="00683326" w:rsidRDefault="00F16D41" w:rsidP="00F16D4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83326">
        <w:rPr>
          <w:rFonts w:ascii="Times New Roman" w:eastAsia="Times New Roman" w:hAnsi="Times New Roman" w:cs="Times New Roman"/>
          <w:sz w:val="24"/>
          <w:szCs w:val="24"/>
        </w:rPr>
        <w:t xml:space="preserve">Региональная программа «Земля отцов» Р.Х. Гасанова – Уфа: Издательство 2019г, </w:t>
      </w:r>
    </w:p>
    <w:p w:rsidR="00F16D41" w:rsidRPr="00683326" w:rsidRDefault="00F16D41" w:rsidP="00F16D4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3326">
        <w:rPr>
          <w:rFonts w:ascii="Times New Roman" w:eastAsia="Times New Roman" w:hAnsi="Times New Roman" w:cs="Times New Roman"/>
          <w:sz w:val="24"/>
          <w:szCs w:val="24"/>
        </w:rPr>
        <w:t xml:space="preserve">«Академия детства» авторы: </w:t>
      </w:r>
      <w:proofErr w:type="spellStart"/>
      <w:r w:rsidRPr="00683326">
        <w:rPr>
          <w:rFonts w:ascii="Times New Roman" w:eastAsia="Times New Roman" w:hAnsi="Times New Roman" w:cs="Times New Roman"/>
          <w:sz w:val="24"/>
          <w:szCs w:val="24"/>
        </w:rPr>
        <w:t>Азнабаева</w:t>
      </w:r>
      <w:proofErr w:type="spellEnd"/>
      <w:r w:rsidRPr="00683326">
        <w:rPr>
          <w:rFonts w:ascii="Times New Roman" w:eastAsia="Times New Roman" w:hAnsi="Times New Roman" w:cs="Times New Roman"/>
          <w:sz w:val="24"/>
          <w:szCs w:val="24"/>
        </w:rPr>
        <w:t xml:space="preserve"> Ф.Г., </w:t>
      </w:r>
      <w:proofErr w:type="spellStart"/>
      <w:r w:rsidRPr="00683326">
        <w:rPr>
          <w:rFonts w:ascii="Times New Roman" w:eastAsia="Times New Roman" w:hAnsi="Times New Roman" w:cs="Times New Roman"/>
          <w:sz w:val="24"/>
          <w:szCs w:val="24"/>
        </w:rPr>
        <w:t>Фаизова</w:t>
      </w:r>
      <w:proofErr w:type="spellEnd"/>
      <w:r w:rsidRPr="00683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83326">
        <w:rPr>
          <w:rFonts w:ascii="Times New Roman" w:eastAsia="Times New Roman" w:hAnsi="Times New Roman" w:cs="Times New Roman"/>
          <w:sz w:val="24"/>
          <w:szCs w:val="24"/>
        </w:rPr>
        <w:t>М.И..</w:t>
      </w:r>
      <w:proofErr w:type="gramEnd"/>
      <w:r w:rsidRPr="00683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326">
        <w:rPr>
          <w:rFonts w:ascii="Times New Roman" w:eastAsia="Times New Roman" w:hAnsi="Times New Roman" w:cs="Times New Roman"/>
          <w:sz w:val="24"/>
          <w:szCs w:val="24"/>
        </w:rPr>
        <w:t>Агзамова</w:t>
      </w:r>
      <w:proofErr w:type="spellEnd"/>
      <w:r w:rsidRPr="00683326">
        <w:rPr>
          <w:rFonts w:ascii="Times New Roman" w:eastAsia="Times New Roman" w:hAnsi="Times New Roman" w:cs="Times New Roman"/>
          <w:sz w:val="24"/>
          <w:szCs w:val="24"/>
        </w:rPr>
        <w:t xml:space="preserve"> З.А.- Уфа: Издательство, </w:t>
      </w:r>
      <w:proofErr w:type="gramStart"/>
      <w:r w:rsidRPr="00683326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683326">
        <w:rPr>
          <w:rFonts w:ascii="Times New Roman" w:eastAsia="Times New Roman" w:hAnsi="Times New Roman" w:cs="Times New Roman"/>
          <w:bCs/>
          <w:sz w:val="24"/>
          <w:szCs w:val="24"/>
        </w:rPr>
        <w:t xml:space="preserve">:  </w:t>
      </w:r>
      <w:hyperlink r:id="rId8" w:history="1">
        <w:r w:rsidRPr="00683326">
          <w:rPr>
            <w:rFonts w:ascii="Times New Roman" w:eastAsia="Times New Roman" w:hAnsi="Times New Roman" w:cs="Times New Roman"/>
            <w:bCs/>
            <w:sz w:val="24"/>
            <w:szCs w:val="24"/>
            <w:u w:val="single"/>
          </w:rPr>
          <w:t>https://disk.yandex.ru/i/MTG41_9CTOnGbg</w:t>
        </w:r>
        <w:proofErr w:type="gramEnd"/>
      </w:hyperlink>
      <w:r w:rsidRPr="00683326">
        <w:rPr>
          <w:rFonts w:ascii="Times New Roman" w:eastAsia="Times New Roman" w:hAnsi="Times New Roman" w:cs="Times New Roman"/>
          <w:bCs/>
          <w:sz w:val="24"/>
          <w:szCs w:val="24"/>
        </w:rPr>
        <w:t xml:space="preserve">. Назначение региональной программы «Академия детства», формируемой участниками образовательных отношений дошкольного образования -  защита и развитие региональных культурных традиций и особенностей; сохранение единого образовательного пространства России; обеспечение прав подрастающего поколения на доступное образование; вооружение детей дошкольного </w:t>
      </w:r>
      <w:proofErr w:type="gramStart"/>
      <w:r w:rsidRPr="00683326">
        <w:rPr>
          <w:rFonts w:ascii="Times New Roman" w:eastAsia="Times New Roman" w:hAnsi="Times New Roman" w:cs="Times New Roman"/>
          <w:bCs/>
          <w:sz w:val="24"/>
          <w:szCs w:val="24"/>
        </w:rPr>
        <w:t>возраста  первичными</w:t>
      </w:r>
      <w:proofErr w:type="gramEnd"/>
      <w:r w:rsidRPr="00683326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представлениями о социокультурных особенностях национальной культуры народов Башкортостана.  </w:t>
      </w:r>
    </w:p>
    <w:p w:rsidR="00F16D41" w:rsidRPr="00683326" w:rsidRDefault="00F16D41" w:rsidP="00F16D41">
      <w:pPr>
        <w:widowControl w:val="0"/>
        <w:autoSpaceDE w:val="0"/>
        <w:autoSpaceDN w:val="0"/>
        <w:spacing w:after="0"/>
        <w:ind w:firstLine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3326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Образовательная деятельность строится на основе преемственности поколений, уникальности природной и культурно-исторической среды и региональной системы образования как важнейшего фактора развития территории.</w:t>
      </w:r>
    </w:p>
    <w:p w:rsidR="00F16D41" w:rsidRDefault="00F16D41" w:rsidP="00F16D41">
      <w:pPr>
        <w:widowControl w:val="0"/>
        <w:autoSpaceDE w:val="0"/>
        <w:autoSpaceDN w:val="0"/>
        <w:spacing w:after="0"/>
        <w:ind w:left="-15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683326">
        <w:rPr>
          <w:rFonts w:ascii="Times New Roman" w:eastAsia="Times New Roman" w:hAnsi="Times New Roman" w:cs="Times New Roman"/>
          <w:bCs/>
          <w:sz w:val="24"/>
          <w:szCs w:val="24"/>
        </w:rPr>
        <w:t xml:space="preserve">Также в результате анкетирования по запросам родителей МАДОУ детский сад №1 г. Белебея по развитию эмоционального интеллекта, развитию мягких навыков. </w:t>
      </w:r>
      <w:proofErr w:type="spellStart"/>
      <w:r w:rsidRPr="00683326">
        <w:rPr>
          <w:rFonts w:ascii="Times New Roman" w:eastAsia="Times New Roman" w:hAnsi="Times New Roman" w:cs="Times New Roman"/>
          <w:bCs/>
          <w:sz w:val="24"/>
          <w:szCs w:val="24"/>
        </w:rPr>
        <w:t>Тренинговое</w:t>
      </w:r>
      <w:proofErr w:type="spellEnd"/>
      <w:r w:rsidRPr="00683326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развитие и коррекция эмоционального мира дошкольников 4―6 лет: Пособие для практических работников детских садов / Автор-составитель И. А. </w:t>
      </w:r>
      <w:proofErr w:type="spellStart"/>
      <w:r w:rsidRPr="00683326">
        <w:rPr>
          <w:rFonts w:ascii="Times New Roman" w:eastAsia="Times New Roman" w:hAnsi="Times New Roman" w:cs="Times New Roman"/>
          <w:bCs/>
          <w:sz w:val="24"/>
          <w:szCs w:val="24"/>
        </w:rPr>
        <w:t>Пазухина</w:t>
      </w:r>
      <w:proofErr w:type="spellEnd"/>
      <w:r w:rsidRPr="00683326">
        <w:rPr>
          <w:rFonts w:ascii="Times New Roman" w:eastAsia="Times New Roman" w:hAnsi="Times New Roman" w:cs="Times New Roman"/>
          <w:bCs/>
          <w:sz w:val="24"/>
          <w:szCs w:val="24"/>
        </w:rPr>
        <w:t xml:space="preserve"> ― </w:t>
      </w:r>
      <w:proofErr w:type="gramStart"/>
      <w:r w:rsidRPr="00683326">
        <w:rPr>
          <w:rFonts w:ascii="Times New Roman" w:eastAsia="Times New Roman" w:hAnsi="Times New Roman" w:cs="Times New Roman"/>
          <w:bCs/>
          <w:sz w:val="24"/>
          <w:szCs w:val="24"/>
        </w:rPr>
        <w:t>СПб.:</w:t>
      </w:r>
      <w:proofErr w:type="gramEnd"/>
      <w:r w:rsidRPr="00683326">
        <w:rPr>
          <w:rFonts w:ascii="Times New Roman" w:eastAsia="Times New Roman" w:hAnsi="Times New Roman" w:cs="Times New Roman"/>
          <w:bCs/>
          <w:sz w:val="24"/>
          <w:szCs w:val="24"/>
        </w:rPr>
        <w:t xml:space="preserve"> «ДЕТСТВО-ПРЕСС», 2008: </w:t>
      </w:r>
      <w:hyperlink r:id="rId9" w:history="1">
        <w:r w:rsidRPr="00683326">
          <w:rPr>
            <w:rFonts w:ascii="Times New Roman" w:eastAsia="Times New Roman" w:hAnsi="Times New Roman" w:cs="Times New Roman"/>
            <w:bCs/>
            <w:sz w:val="24"/>
            <w:szCs w:val="24"/>
            <w:u w:val="single"/>
          </w:rPr>
          <w:t>https://disk.yandex.ru/i/YQ8lUYdghgZOQg</w:t>
        </w:r>
      </w:hyperlink>
    </w:p>
    <w:p w:rsidR="00F16D41" w:rsidRPr="001F1BB2" w:rsidRDefault="00F16D41" w:rsidP="00F16D41">
      <w:pPr>
        <w:pStyle w:val="a5"/>
        <w:keepNext/>
        <w:keepLines/>
        <w:widowControl w:val="0"/>
        <w:autoSpaceDE w:val="0"/>
        <w:autoSpaceDN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в</w:t>
      </w:r>
      <w:r w:rsidRPr="001F1BB2">
        <w:rPr>
          <w:rFonts w:ascii="Times New Roman" w:eastAsia="Times New Roman" w:hAnsi="Times New Roman" w:cs="Times New Roman"/>
          <w:b/>
          <w:bCs/>
          <w:sz w:val="24"/>
          <w:szCs w:val="24"/>
        </w:rPr>
        <w:t>заимодействи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1F1B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педагогического коллектива с семьями воспитанников</w:t>
      </w:r>
    </w:p>
    <w:p w:rsidR="00F16D41" w:rsidRPr="00683326" w:rsidRDefault="00F16D41" w:rsidP="00F16D41">
      <w:pPr>
        <w:jc w:val="both"/>
        <w:rPr>
          <w:rFonts w:ascii="Times New Roman" w:hAnsi="Times New Roman" w:cs="Times New Roman"/>
          <w:sz w:val="24"/>
          <w:szCs w:val="24"/>
        </w:rPr>
      </w:pPr>
      <w:r w:rsidRPr="00683326">
        <w:rPr>
          <w:rFonts w:ascii="Times New Roman" w:hAnsi="Times New Roman" w:cs="Times New Roman"/>
          <w:sz w:val="24"/>
          <w:szCs w:val="24"/>
        </w:rPr>
        <w:t xml:space="preserve">Взаимодействие с семьями </w:t>
      </w:r>
      <w:r>
        <w:rPr>
          <w:rFonts w:ascii="Times New Roman" w:hAnsi="Times New Roman" w:cs="Times New Roman"/>
          <w:sz w:val="24"/>
          <w:szCs w:val="24"/>
        </w:rPr>
        <w:t>дошкольников с РАС</w:t>
      </w:r>
      <w:r w:rsidRPr="00683326">
        <w:rPr>
          <w:rFonts w:ascii="Times New Roman" w:hAnsi="Times New Roman" w:cs="Times New Roman"/>
          <w:sz w:val="24"/>
          <w:szCs w:val="24"/>
        </w:rPr>
        <w:t xml:space="preserve"> осуществляется в следующих направлениях: образовательно-просветительская работа, психологическое консультирование и диагностика внутрисемейных взаимоотношений, педагогическая коррекция, психологическая помощь.</w:t>
      </w:r>
    </w:p>
    <w:tbl>
      <w:tblPr>
        <w:tblStyle w:val="aa"/>
        <w:tblW w:w="14660" w:type="dxa"/>
        <w:tblLook w:val="04A0" w:firstRow="1" w:lastRow="0" w:firstColumn="1" w:lastColumn="0" w:noHBand="0" w:noVBand="1"/>
      </w:tblPr>
      <w:tblGrid>
        <w:gridCol w:w="3363"/>
        <w:gridCol w:w="7907"/>
        <w:gridCol w:w="3390"/>
      </w:tblGrid>
      <w:tr w:rsidR="00F16D41" w:rsidTr="006B3962">
        <w:tc>
          <w:tcPr>
            <w:tcW w:w="14660" w:type="dxa"/>
            <w:gridSpan w:val="3"/>
            <w:shd w:val="clear" w:color="auto" w:fill="D9D9D9" w:themeFill="background1" w:themeFillShade="D9"/>
          </w:tcPr>
          <w:p w:rsidR="00F16D41" w:rsidRDefault="00F16D41" w:rsidP="006B3962">
            <w:pPr>
              <w:pStyle w:val="a8"/>
              <w:ind w:firstLine="0"/>
              <w:jc w:val="center"/>
              <w:rPr>
                <w:bCs/>
                <w:color w:val="auto"/>
                <w:sz w:val="28"/>
                <w:lang w:val="ru-RU"/>
              </w:rPr>
            </w:pPr>
            <w:r>
              <w:rPr>
                <w:b/>
                <w:color w:val="auto"/>
                <w:sz w:val="28"/>
                <w:lang w:val="ru-RU"/>
              </w:rPr>
              <w:t>Содержание направлений деятельности педагогического коллектива по построению взаимодействия</w:t>
            </w:r>
            <w:r>
              <w:rPr>
                <w:bCs/>
                <w:color w:val="auto"/>
                <w:sz w:val="28"/>
                <w:lang w:val="ru-RU"/>
              </w:rPr>
              <w:t xml:space="preserve"> </w:t>
            </w:r>
          </w:p>
          <w:p w:rsidR="00F16D41" w:rsidRDefault="00F16D41" w:rsidP="006B3962">
            <w:pPr>
              <w:pStyle w:val="a8"/>
              <w:ind w:firstLine="0"/>
              <w:jc w:val="center"/>
              <w:rPr>
                <w:b/>
                <w:bCs/>
                <w:iCs/>
                <w:color w:val="auto"/>
                <w:sz w:val="28"/>
                <w:lang w:val="ru-RU"/>
              </w:rPr>
            </w:pPr>
            <w:proofErr w:type="gramStart"/>
            <w:r>
              <w:rPr>
                <w:i/>
                <w:iCs/>
                <w:color w:val="auto"/>
                <w:sz w:val="28"/>
                <w:lang w:val="ru-RU"/>
              </w:rPr>
              <w:t>п.26.5.,</w:t>
            </w:r>
            <w:proofErr w:type="gramEnd"/>
            <w:r>
              <w:rPr>
                <w:i/>
                <w:iCs/>
                <w:color w:val="auto"/>
                <w:sz w:val="28"/>
                <w:lang w:val="ru-RU"/>
              </w:rPr>
              <w:t xml:space="preserve"> стр.163 ФОП ДО</w:t>
            </w:r>
          </w:p>
        </w:tc>
      </w:tr>
      <w:tr w:rsidR="00F16D41" w:rsidTr="006B3962">
        <w:tc>
          <w:tcPr>
            <w:tcW w:w="3363" w:type="dxa"/>
          </w:tcPr>
          <w:p w:rsidR="00F16D41" w:rsidRDefault="00F16D41" w:rsidP="006B3962">
            <w:pPr>
              <w:pStyle w:val="a8"/>
              <w:ind w:firstLine="0"/>
              <w:jc w:val="center"/>
              <w:rPr>
                <w:color w:val="auto"/>
                <w:sz w:val="24"/>
                <w:lang w:val="ru-RU"/>
              </w:rPr>
            </w:pPr>
            <w:proofErr w:type="spellStart"/>
            <w:r>
              <w:rPr>
                <w:b/>
                <w:i/>
                <w:color w:val="auto"/>
                <w:lang w:val="ru-RU"/>
              </w:rPr>
              <w:t>Диагностико</w:t>
            </w:r>
            <w:proofErr w:type="spellEnd"/>
            <w:r>
              <w:rPr>
                <w:b/>
                <w:i/>
                <w:color w:val="auto"/>
                <w:lang w:val="ru-RU"/>
              </w:rPr>
              <w:t>-аналитическое направление</w:t>
            </w:r>
          </w:p>
        </w:tc>
        <w:tc>
          <w:tcPr>
            <w:tcW w:w="7907" w:type="dxa"/>
          </w:tcPr>
          <w:p w:rsidR="00F16D41" w:rsidRDefault="00F16D41" w:rsidP="006B3962">
            <w:pPr>
              <w:pStyle w:val="a8"/>
              <w:jc w:val="center"/>
              <w:rPr>
                <w:color w:val="auto"/>
                <w:sz w:val="24"/>
                <w:lang w:val="ru-RU"/>
              </w:rPr>
            </w:pPr>
            <w:r>
              <w:rPr>
                <w:b/>
                <w:i/>
                <w:color w:val="auto"/>
                <w:lang w:val="ru-RU"/>
              </w:rPr>
              <w:t>Просветительское направление</w:t>
            </w:r>
          </w:p>
        </w:tc>
        <w:tc>
          <w:tcPr>
            <w:tcW w:w="3390" w:type="dxa"/>
          </w:tcPr>
          <w:p w:rsidR="00F16D41" w:rsidRDefault="00F16D41" w:rsidP="006B3962">
            <w:pPr>
              <w:pStyle w:val="a8"/>
              <w:jc w:val="center"/>
              <w:rPr>
                <w:color w:val="auto"/>
                <w:sz w:val="24"/>
                <w:lang w:val="ru-RU"/>
              </w:rPr>
            </w:pPr>
            <w:r>
              <w:rPr>
                <w:b/>
                <w:i/>
                <w:color w:val="auto"/>
                <w:lang w:val="ru-RU"/>
              </w:rPr>
              <w:t>Консультационное направление</w:t>
            </w:r>
          </w:p>
        </w:tc>
      </w:tr>
      <w:tr w:rsidR="00F16D41" w:rsidRPr="00B52F0C" w:rsidTr="006B3962">
        <w:tc>
          <w:tcPr>
            <w:tcW w:w="3363" w:type="dxa"/>
          </w:tcPr>
          <w:p w:rsidR="00F16D41" w:rsidRPr="00B52F0C" w:rsidRDefault="00F16D41" w:rsidP="006B3962">
            <w:pPr>
              <w:pStyle w:val="a8"/>
              <w:ind w:firstLine="0"/>
              <w:rPr>
                <w:color w:val="auto"/>
                <w:sz w:val="22"/>
                <w:lang w:val="ru-RU"/>
              </w:rPr>
            </w:pPr>
            <w:r w:rsidRPr="00B52F0C">
              <w:rPr>
                <w:color w:val="auto"/>
                <w:sz w:val="22"/>
                <w:lang w:val="ru-RU"/>
              </w:rPr>
              <w:t xml:space="preserve">Включает получение и анализ данных о семье каждого обучающегося, её запросах в отношении охраны здоровья и развития ребёнка; об уровне </w:t>
            </w:r>
            <w:proofErr w:type="spellStart"/>
            <w:r w:rsidRPr="00B52F0C">
              <w:rPr>
                <w:color w:val="auto"/>
                <w:sz w:val="22"/>
                <w:lang w:val="ru-RU"/>
              </w:rPr>
              <w:t>психолого</w:t>
            </w:r>
            <w:proofErr w:type="spellEnd"/>
            <w:r w:rsidRPr="00B52F0C">
              <w:rPr>
                <w:color w:val="auto"/>
                <w:sz w:val="22"/>
                <w:lang w:val="ru-RU"/>
              </w:rPr>
              <w:t xml:space="preserve"> -педагогической компетентности родителей (законных представителей); а также планирование работы с семьей с учётом результатов проведённого анализа; согласование воспитательных </w:t>
            </w:r>
            <w:r w:rsidRPr="00B52F0C">
              <w:rPr>
                <w:color w:val="auto"/>
                <w:sz w:val="22"/>
                <w:lang w:val="ru-RU"/>
              </w:rPr>
              <w:lastRenderedPageBreak/>
              <w:t xml:space="preserve">задач; </w:t>
            </w:r>
          </w:p>
          <w:p w:rsidR="00F16D41" w:rsidRPr="00B52F0C" w:rsidRDefault="00F16D41" w:rsidP="006B3962">
            <w:pPr>
              <w:pStyle w:val="a8"/>
              <w:rPr>
                <w:color w:val="auto"/>
                <w:sz w:val="22"/>
                <w:lang w:val="ru-RU"/>
              </w:rPr>
            </w:pPr>
          </w:p>
        </w:tc>
        <w:tc>
          <w:tcPr>
            <w:tcW w:w="7907" w:type="dxa"/>
          </w:tcPr>
          <w:p w:rsidR="00F16D41" w:rsidRPr="003500F2" w:rsidRDefault="00F16D41" w:rsidP="006B3962">
            <w:pPr>
              <w:pStyle w:val="a8"/>
              <w:ind w:firstLine="0"/>
              <w:rPr>
                <w:color w:val="auto"/>
                <w:sz w:val="22"/>
                <w:lang w:val="ru-RU"/>
              </w:rPr>
            </w:pPr>
            <w:r w:rsidRPr="003500F2">
              <w:rPr>
                <w:color w:val="auto"/>
                <w:sz w:val="22"/>
                <w:lang w:val="ru-RU"/>
              </w:rPr>
              <w:lastRenderedPageBreak/>
              <w:t xml:space="preserve">Предполагает просвещение родителей (законных представителей) 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определённого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</w:t>
            </w:r>
            <w:proofErr w:type="spellStart"/>
            <w:r w:rsidRPr="003500F2">
              <w:rPr>
                <w:color w:val="auto"/>
                <w:sz w:val="22"/>
                <w:lang w:val="ru-RU"/>
              </w:rPr>
              <w:t>доо</w:t>
            </w:r>
            <w:proofErr w:type="spellEnd"/>
            <w:r w:rsidRPr="003500F2">
              <w:rPr>
                <w:color w:val="auto"/>
                <w:sz w:val="22"/>
                <w:lang w:val="ru-RU"/>
              </w:rPr>
              <w:t xml:space="preserve"> образовательной программы; условиях пребывания ребёнка в группе </w:t>
            </w:r>
            <w:proofErr w:type="spellStart"/>
            <w:r w:rsidRPr="003500F2">
              <w:rPr>
                <w:color w:val="auto"/>
                <w:sz w:val="22"/>
                <w:lang w:val="ru-RU"/>
              </w:rPr>
              <w:t>доо</w:t>
            </w:r>
            <w:proofErr w:type="spellEnd"/>
            <w:r w:rsidRPr="003500F2">
              <w:rPr>
                <w:color w:val="auto"/>
                <w:sz w:val="22"/>
                <w:lang w:val="ru-RU"/>
              </w:rPr>
              <w:t>; содержании и методах образовательной работы с детьми.</w:t>
            </w:r>
          </w:p>
          <w:p w:rsidR="00F16D41" w:rsidRPr="003500F2" w:rsidRDefault="00F16D41" w:rsidP="006B3962">
            <w:pPr>
              <w:pStyle w:val="a8"/>
              <w:ind w:firstLine="0"/>
              <w:rPr>
                <w:color w:val="auto"/>
                <w:sz w:val="22"/>
                <w:lang w:val="ru-RU"/>
              </w:rPr>
            </w:pPr>
            <w:r w:rsidRPr="003500F2">
              <w:rPr>
                <w:color w:val="auto"/>
                <w:sz w:val="22"/>
                <w:lang w:val="ru-RU"/>
              </w:rPr>
              <w:t xml:space="preserve">Особое внимание в просветительской деятельности МАДОУ </w:t>
            </w:r>
            <w:r w:rsidRPr="003500F2">
              <w:rPr>
                <w:color w:val="auto"/>
                <w:lang w:val="ru-RU"/>
              </w:rPr>
              <w:t xml:space="preserve">детский сад №1 г. Белебея </w:t>
            </w:r>
            <w:r w:rsidRPr="003500F2">
              <w:rPr>
                <w:color w:val="auto"/>
                <w:sz w:val="22"/>
                <w:lang w:val="ru-RU"/>
              </w:rPr>
              <w:t xml:space="preserve">должно уделяться повышению уровня компетентности родителей </w:t>
            </w:r>
            <w:r w:rsidRPr="003500F2">
              <w:rPr>
                <w:color w:val="auto"/>
                <w:sz w:val="22"/>
                <w:lang w:val="ru-RU"/>
              </w:rPr>
              <w:lastRenderedPageBreak/>
              <w:t xml:space="preserve">(законных представителей) в вопросах </w:t>
            </w:r>
            <w:proofErr w:type="spellStart"/>
            <w:r w:rsidRPr="003500F2">
              <w:rPr>
                <w:color w:val="auto"/>
                <w:sz w:val="22"/>
                <w:lang w:val="ru-RU"/>
              </w:rPr>
              <w:t>здоровьесбережения</w:t>
            </w:r>
            <w:proofErr w:type="spellEnd"/>
            <w:r w:rsidRPr="003500F2">
              <w:rPr>
                <w:color w:val="auto"/>
                <w:sz w:val="22"/>
                <w:lang w:val="ru-RU"/>
              </w:rPr>
              <w:t xml:space="preserve"> ребёнка. Реализация данной темы может быть осуществлена в процессе следующих направлений просветительской деятельности:</w:t>
            </w:r>
          </w:p>
          <w:p w:rsidR="00F16D41" w:rsidRPr="003500F2" w:rsidRDefault="00F16D41" w:rsidP="006B3962">
            <w:pPr>
              <w:pStyle w:val="a8"/>
              <w:ind w:firstLine="0"/>
              <w:rPr>
                <w:color w:val="auto"/>
                <w:sz w:val="22"/>
                <w:lang w:val="ru-RU"/>
              </w:rPr>
            </w:pPr>
            <w:r w:rsidRPr="003500F2">
              <w:rPr>
                <w:color w:val="auto"/>
                <w:sz w:val="22"/>
                <w:lang w:val="ru-RU"/>
              </w:rPr>
              <w:t>*Информирование о факторах, положительно влияющих на физическое и психическое здоровье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ребёнком и другое), о действии негативных факторов (переохлаждение, перегревание, перекармливание и другое), наносящих непоправимый вред здоровью ребёнка;</w:t>
            </w:r>
          </w:p>
          <w:p w:rsidR="00F16D41" w:rsidRPr="003500F2" w:rsidRDefault="00F16D41" w:rsidP="006B3962">
            <w:pPr>
              <w:pStyle w:val="a8"/>
              <w:ind w:firstLine="0"/>
              <w:rPr>
                <w:color w:val="auto"/>
                <w:sz w:val="22"/>
                <w:lang w:val="ru-RU"/>
              </w:rPr>
            </w:pPr>
            <w:r w:rsidRPr="003500F2">
              <w:rPr>
                <w:color w:val="auto"/>
                <w:sz w:val="22"/>
                <w:lang w:val="ru-RU"/>
              </w:rPr>
              <w:t>*Своевременное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показаниям;</w:t>
            </w:r>
          </w:p>
          <w:p w:rsidR="00F16D41" w:rsidRPr="003500F2" w:rsidRDefault="00F16D41" w:rsidP="006B3962">
            <w:pPr>
              <w:pStyle w:val="a8"/>
              <w:ind w:firstLine="0"/>
              <w:rPr>
                <w:color w:val="auto"/>
                <w:sz w:val="22"/>
                <w:lang w:val="ru-RU"/>
              </w:rPr>
            </w:pPr>
            <w:r w:rsidRPr="003500F2">
              <w:rPr>
                <w:color w:val="auto"/>
                <w:sz w:val="22"/>
                <w:lang w:val="ru-RU"/>
              </w:rPr>
              <w:t xml:space="preserve">*Информирование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 возможностях МАДОУ </w:t>
            </w:r>
            <w:r w:rsidRPr="003500F2">
              <w:rPr>
                <w:color w:val="auto"/>
                <w:lang w:val="ru-RU"/>
              </w:rPr>
              <w:t xml:space="preserve">детский сад №1 г. Белебея </w:t>
            </w:r>
            <w:r w:rsidRPr="003500F2">
              <w:rPr>
                <w:color w:val="auto"/>
                <w:sz w:val="22"/>
                <w:lang w:val="ru-RU"/>
              </w:rPr>
              <w:t>и семьи в решении данных задач;</w:t>
            </w:r>
          </w:p>
          <w:p w:rsidR="00F16D41" w:rsidRPr="003500F2" w:rsidRDefault="00F16D41" w:rsidP="006B3962">
            <w:pPr>
              <w:pStyle w:val="a8"/>
              <w:ind w:firstLine="0"/>
              <w:rPr>
                <w:color w:val="auto"/>
                <w:sz w:val="22"/>
                <w:lang w:val="ru-RU"/>
              </w:rPr>
            </w:pPr>
            <w:r w:rsidRPr="003500F2">
              <w:rPr>
                <w:color w:val="auto"/>
                <w:sz w:val="22"/>
                <w:lang w:val="ru-RU"/>
              </w:rPr>
              <w:t xml:space="preserve">*Знакомство родителей (законных представителей) с оздоровительными мероприятиями, проводимыми в МАДОУ </w:t>
            </w:r>
            <w:r w:rsidRPr="003500F2">
              <w:rPr>
                <w:color w:val="auto"/>
                <w:lang w:val="ru-RU"/>
              </w:rPr>
              <w:t>детский сад №1 г. Белебея</w:t>
            </w:r>
            <w:r w:rsidRPr="003500F2">
              <w:rPr>
                <w:color w:val="auto"/>
                <w:sz w:val="22"/>
                <w:lang w:val="ru-RU"/>
              </w:rPr>
              <w:t xml:space="preserve">;  </w:t>
            </w:r>
          </w:p>
          <w:p w:rsidR="00F16D41" w:rsidRPr="003500F2" w:rsidRDefault="00F16D41" w:rsidP="006B3962">
            <w:pPr>
              <w:pStyle w:val="a8"/>
              <w:ind w:firstLine="0"/>
              <w:rPr>
                <w:color w:val="auto"/>
                <w:sz w:val="22"/>
                <w:lang w:val="ru-RU"/>
              </w:rPr>
            </w:pPr>
            <w:r w:rsidRPr="003500F2">
              <w:rPr>
                <w:color w:val="auto"/>
                <w:sz w:val="22"/>
                <w:lang w:val="ru-RU"/>
              </w:rPr>
              <w:t xml:space="preserve">*Информирование родителей (законных представителей) о негативном влиянии на развитие детей систематического и бесконтрольного </w:t>
            </w:r>
            <w:proofErr w:type="gramStart"/>
            <w:r w:rsidRPr="003500F2">
              <w:rPr>
                <w:color w:val="auto"/>
                <w:sz w:val="22"/>
                <w:lang w:val="ru-RU"/>
              </w:rPr>
              <w:t xml:space="preserve">использования  </w:t>
            </w:r>
            <w:r w:rsidRPr="003500F2">
              <w:rPr>
                <w:color w:val="auto"/>
                <w:sz w:val="22"/>
              </w:rPr>
              <w:t>it</w:t>
            </w:r>
            <w:proofErr w:type="gramEnd"/>
            <w:r w:rsidRPr="003500F2">
              <w:rPr>
                <w:color w:val="auto"/>
                <w:sz w:val="22"/>
                <w:lang w:val="ru-RU"/>
              </w:rPr>
              <w:t xml:space="preserve">-технологий (нарушение сна, возбудимость, изменения качества памяти, внимания, мышления; проблемы социализации и общения и другое). </w:t>
            </w:r>
          </w:p>
        </w:tc>
        <w:tc>
          <w:tcPr>
            <w:tcW w:w="3390" w:type="dxa"/>
          </w:tcPr>
          <w:p w:rsidR="00F16D41" w:rsidRPr="003500F2" w:rsidRDefault="00F16D41" w:rsidP="006B3962">
            <w:pPr>
              <w:pStyle w:val="a8"/>
              <w:ind w:firstLine="0"/>
              <w:rPr>
                <w:color w:val="auto"/>
                <w:sz w:val="22"/>
                <w:lang w:val="ru-RU"/>
              </w:rPr>
            </w:pPr>
            <w:r w:rsidRPr="003500F2">
              <w:rPr>
                <w:color w:val="auto"/>
                <w:sz w:val="22"/>
                <w:lang w:val="ru-RU"/>
              </w:rPr>
              <w:lastRenderedPageBreak/>
              <w:t xml:space="preserve">Объединяет в себе консультирование родителей (законных представителей) по вопросам их взаимодействия с  ребёнком, преодоления возникающих проблем воспитания и обучения детей, в том числе с ОП МАДОУ </w:t>
            </w:r>
            <w:r w:rsidRPr="003500F2">
              <w:rPr>
                <w:color w:val="auto"/>
                <w:lang w:val="ru-RU"/>
              </w:rPr>
              <w:t xml:space="preserve">детский сад №1 г. Белебея </w:t>
            </w:r>
            <w:r w:rsidRPr="003500F2">
              <w:rPr>
                <w:color w:val="auto"/>
                <w:sz w:val="22"/>
                <w:lang w:val="ru-RU"/>
              </w:rPr>
              <w:t xml:space="preserve">в условиях семьи; особенностей поведения и взаимодействия </w:t>
            </w:r>
            <w:r w:rsidRPr="003500F2">
              <w:rPr>
                <w:color w:val="auto"/>
                <w:sz w:val="22"/>
                <w:lang w:val="ru-RU"/>
              </w:rPr>
              <w:lastRenderedPageBreak/>
              <w:t xml:space="preserve">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другому. </w:t>
            </w:r>
          </w:p>
        </w:tc>
      </w:tr>
    </w:tbl>
    <w:p w:rsidR="00F16D41" w:rsidRPr="00B52F0C" w:rsidRDefault="00F16D41" w:rsidP="00F16D41">
      <w:pPr>
        <w:pStyle w:val="6"/>
      </w:pPr>
      <w:r w:rsidRPr="00B52F0C">
        <w:rPr>
          <w:rFonts w:eastAsiaTheme="minorHAnsi"/>
          <w:lang w:eastAsia="en-US"/>
        </w:rPr>
        <w:lastRenderedPageBreak/>
        <w:t xml:space="preserve">Формы взаимодействия МАДОУ </w:t>
      </w:r>
      <w:r w:rsidRPr="00B52F0C">
        <w:t xml:space="preserve">детский сад №1 г. Белебея </w:t>
      </w:r>
      <w:r w:rsidRPr="00B52F0C">
        <w:rPr>
          <w:rFonts w:eastAsiaTheme="minorHAnsi"/>
          <w:lang w:eastAsia="en-US"/>
        </w:rPr>
        <w:t>с семьями обучающихся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80"/>
        <w:gridCol w:w="9980"/>
      </w:tblGrid>
      <w:tr w:rsidR="00F16D41" w:rsidRPr="003500F2" w:rsidTr="006B3962">
        <w:tc>
          <w:tcPr>
            <w:tcW w:w="15694" w:type="dxa"/>
            <w:gridSpan w:val="2"/>
            <w:shd w:val="clear" w:color="auto" w:fill="D9D9D9" w:themeFill="background1" w:themeFillShade="D9"/>
          </w:tcPr>
          <w:p w:rsidR="00F16D41" w:rsidRPr="003500F2" w:rsidRDefault="00F16D41" w:rsidP="006B396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500F2">
              <w:rPr>
                <w:rFonts w:ascii="Times New Roman" w:hAnsi="Times New Roman"/>
                <w:b/>
                <w:i/>
                <w:sz w:val="24"/>
              </w:rPr>
              <w:t>ДИАГНОСТИКО-АНАЛИТИЧЕСКОЕ НАПРАВЛЕНИЕ</w:t>
            </w:r>
          </w:p>
          <w:p w:rsidR="00F16D41" w:rsidRPr="003500F2" w:rsidRDefault="00F16D41" w:rsidP="006B3962">
            <w:pPr>
              <w:pStyle w:val="a8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proofErr w:type="gramStart"/>
            <w:r w:rsidRPr="003500F2">
              <w:rPr>
                <w:color w:val="auto"/>
                <w:sz w:val="24"/>
                <w:szCs w:val="24"/>
                <w:lang w:val="ru-RU"/>
              </w:rPr>
              <w:t>включает</w:t>
            </w:r>
            <w:proofErr w:type="gramEnd"/>
            <w:r w:rsidRPr="003500F2">
              <w:rPr>
                <w:color w:val="auto"/>
                <w:sz w:val="24"/>
                <w:szCs w:val="24"/>
                <w:lang w:val="ru-RU"/>
              </w:rPr>
              <w:t xml:space="preserve"> получение и анализ данных о семье каждого обучающегося, её запросах в отношении охраны здоровья и развития ребёнка; об уровне </w:t>
            </w:r>
            <w:proofErr w:type="spellStart"/>
            <w:r w:rsidRPr="003500F2">
              <w:rPr>
                <w:color w:val="auto"/>
                <w:sz w:val="24"/>
                <w:szCs w:val="24"/>
                <w:lang w:val="ru-RU"/>
              </w:rPr>
              <w:t>психолого</w:t>
            </w:r>
            <w:proofErr w:type="spellEnd"/>
            <w:r w:rsidRPr="003500F2">
              <w:rPr>
                <w:color w:val="auto"/>
                <w:sz w:val="24"/>
                <w:szCs w:val="24"/>
                <w:lang w:val="ru-RU"/>
              </w:rPr>
              <w:t xml:space="preserve"> -педагогической компетентности родителей (законных представителей); а также планирование работы с семьёй с учётом результатов проведённого анализа; со</w:t>
            </w:r>
            <w:r w:rsidRPr="003500F2">
              <w:rPr>
                <w:color w:val="auto"/>
                <w:szCs w:val="24"/>
                <w:lang w:val="ru-RU"/>
              </w:rPr>
              <w:t>гласование воспитательных задач</w:t>
            </w:r>
          </w:p>
        </w:tc>
      </w:tr>
      <w:tr w:rsidR="00F16D41" w:rsidRPr="003500F2" w:rsidTr="006B3962">
        <w:tc>
          <w:tcPr>
            <w:tcW w:w="4957" w:type="dxa"/>
          </w:tcPr>
          <w:p w:rsidR="00F16D41" w:rsidRPr="003500F2" w:rsidRDefault="00F16D41" w:rsidP="006B3962">
            <w:pPr>
              <w:jc w:val="center"/>
              <w:rPr>
                <w:rFonts w:ascii="Times New Roman" w:hAnsi="Times New Roman"/>
                <w:b/>
                <w:i/>
                <w:sz w:val="24"/>
                <w:lang w:eastAsia="en-US"/>
              </w:rPr>
            </w:pPr>
            <w:r w:rsidRPr="003500F2">
              <w:rPr>
                <w:rFonts w:ascii="Times New Roman" w:hAnsi="Times New Roman"/>
                <w:b/>
                <w:i/>
                <w:sz w:val="24"/>
              </w:rPr>
              <w:t>Опрос</w:t>
            </w:r>
          </w:p>
        </w:tc>
        <w:tc>
          <w:tcPr>
            <w:tcW w:w="10737" w:type="dxa"/>
          </w:tcPr>
          <w:p w:rsidR="00F16D41" w:rsidRPr="003500F2" w:rsidRDefault="00F16D41" w:rsidP="006B3962">
            <w:pPr>
              <w:rPr>
                <w:rFonts w:ascii="Times New Roman" w:hAnsi="Times New Roman"/>
                <w:sz w:val="24"/>
                <w:lang w:eastAsia="en-US"/>
              </w:rPr>
            </w:pPr>
            <w:r w:rsidRPr="003500F2">
              <w:rPr>
                <w:rFonts w:ascii="Times New Roman" w:eastAsiaTheme="minorHAnsi" w:hAnsi="Times New Roman"/>
                <w:sz w:val="24"/>
                <w:lang w:eastAsia="en-US"/>
              </w:rPr>
              <w:t>Метод сбора первичной информации, основанный на непосредственном (беседа, интервью) или опосредованном (анкета) социально -психологическом взаимодействии исследователя и опрашиваемого. Источником информации в данном случае служит словесное или письменное суждение человека.</w:t>
            </w:r>
          </w:p>
        </w:tc>
      </w:tr>
      <w:tr w:rsidR="00F16D41" w:rsidRPr="003500F2" w:rsidTr="006B3962">
        <w:tc>
          <w:tcPr>
            <w:tcW w:w="4957" w:type="dxa"/>
            <w:vAlign w:val="center"/>
          </w:tcPr>
          <w:p w:rsidR="00F16D41" w:rsidRPr="003500F2" w:rsidRDefault="00F16D41" w:rsidP="006B396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i/>
                <w:sz w:val="24"/>
                <w:lang w:eastAsia="en-US"/>
              </w:rPr>
            </w:pPr>
            <w:r w:rsidRPr="003500F2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lang w:eastAsia="en-US"/>
              </w:rPr>
              <w:t>Анкетирование</w:t>
            </w:r>
          </w:p>
        </w:tc>
        <w:tc>
          <w:tcPr>
            <w:tcW w:w="10737" w:type="dxa"/>
          </w:tcPr>
          <w:p w:rsidR="00F16D41" w:rsidRPr="003500F2" w:rsidRDefault="00F16D41" w:rsidP="006B396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3500F2">
              <w:rPr>
                <w:rFonts w:ascii="Times New Roman" w:eastAsiaTheme="minorHAnsi" w:hAnsi="Times New Roman"/>
                <w:sz w:val="24"/>
                <w:lang w:eastAsia="en-US"/>
              </w:rPr>
              <w:t xml:space="preserve">Используется 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ребёнка </w:t>
            </w:r>
          </w:p>
        </w:tc>
      </w:tr>
      <w:tr w:rsidR="00F16D41" w:rsidRPr="003500F2" w:rsidTr="006B3962">
        <w:tc>
          <w:tcPr>
            <w:tcW w:w="4957" w:type="dxa"/>
          </w:tcPr>
          <w:p w:rsidR="00F16D41" w:rsidRPr="003500F2" w:rsidRDefault="00F16D41" w:rsidP="006B3962">
            <w:pPr>
              <w:jc w:val="center"/>
              <w:rPr>
                <w:rFonts w:ascii="Times New Roman" w:hAnsi="Times New Roman"/>
                <w:b/>
                <w:i/>
                <w:sz w:val="24"/>
                <w:lang w:eastAsia="en-US"/>
              </w:rPr>
            </w:pPr>
            <w:r w:rsidRPr="003500F2">
              <w:rPr>
                <w:rFonts w:ascii="Times New Roman" w:hAnsi="Times New Roman"/>
                <w:b/>
                <w:i/>
                <w:sz w:val="24"/>
              </w:rPr>
              <w:t>Педагогическая беседа с родителями (законными представителями)</w:t>
            </w:r>
          </w:p>
        </w:tc>
        <w:tc>
          <w:tcPr>
            <w:tcW w:w="10737" w:type="dxa"/>
          </w:tcPr>
          <w:p w:rsidR="00F16D41" w:rsidRPr="003500F2" w:rsidRDefault="00F16D41" w:rsidP="006B3962">
            <w:pPr>
              <w:rPr>
                <w:rFonts w:ascii="Times New Roman" w:hAnsi="Times New Roman"/>
                <w:sz w:val="24"/>
                <w:lang w:eastAsia="en-US"/>
              </w:rPr>
            </w:pPr>
            <w:r w:rsidRPr="003500F2">
              <w:rPr>
                <w:rFonts w:ascii="Times New Roman" w:eastAsiaTheme="minorHAnsi" w:hAnsi="Times New Roman"/>
                <w:sz w:val="24"/>
                <w:lang w:eastAsia="en-US"/>
              </w:rPr>
              <w:t xml:space="preserve">Позволяют получить исследователю ту информацию, которая заложена в словесных сообщениях опрашиваемых. Это, с одной стороны, позволяет изучать мотивы поведения, намерения, мнения и т.п. (все то, что неподвластно изучению другими методами), с другой – делает эту группу методов субъективной (не случайно у некоторых социологов существует </w:t>
            </w:r>
            <w:r w:rsidRPr="003500F2">
              <w:rPr>
                <w:rFonts w:ascii="Times New Roman" w:eastAsiaTheme="minorHAnsi" w:hAnsi="Times New Roman"/>
                <w:sz w:val="24"/>
                <w:lang w:eastAsia="en-US"/>
              </w:rPr>
              <w:lastRenderedPageBreak/>
              <w:t>мнение, что даже самая совершенная методика опроса никогда не может гарантировать полной достоверности информации).</w:t>
            </w:r>
          </w:p>
        </w:tc>
      </w:tr>
      <w:tr w:rsidR="00F16D41" w:rsidRPr="003500F2" w:rsidTr="006B3962">
        <w:tc>
          <w:tcPr>
            <w:tcW w:w="4957" w:type="dxa"/>
          </w:tcPr>
          <w:p w:rsidR="00F16D41" w:rsidRPr="003500F2" w:rsidRDefault="00F16D41" w:rsidP="006B3962">
            <w:pPr>
              <w:jc w:val="center"/>
              <w:rPr>
                <w:rFonts w:ascii="Times New Roman" w:hAnsi="Times New Roman"/>
                <w:b/>
                <w:i/>
                <w:sz w:val="24"/>
                <w:lang w:eastAsia="en-US"/>
              </w:rPr>
            </w:pPr>
            <w:r w:rsidRPr="003500F2">
              <w:rPr>
                <w:rFonts w:ascii="Times New Roman" w:hAnsi="Times New Roman"/>
                <w:b/>
                <w:i/>
                <w:sz w:val="24"/>
              </w:rPr>
              <w:lastRenderedPageBreak/>
              <w:t>День (</w:t>
            </w:r>
            <w:proofErr w:type="gramStart"/>
            <w:r w:rsidRPr="003500F2">
              <w:rPr>
                <w:rFonts w:ascii="Times New Roman" w:hAnsi="Times New Roman"/>
                <w:b/>
                <w:i/>
                <w:sz w:val="24"/>
              </w:rPr>
              <w:t>неделя)  открытых</w:t>
            </w:r>
            <w:proofErr w:type="gramEnd"/>
            <w:r w:rsidRPr="003500F2">
              <w:rPr>
                <w:rFonts w:ascii="Times New Roman" w:hAnsi="Times New Roman"/>
                <w:b/>
                <w:i/>
                <w:sz w:val="24"/>
              </w:rPr>
              <w:t xml:space="preserve"> дверей</w:t>
            </w:r>
          </w:p>
        </w:tc>
        <w:tc>
          <w:tcPr>
            <w:tcW w:w="10737" w:type="dxa"/>
          </w:tcPr>
          <w:p w:rsidR="00F16D41" w:rsidRPr="003500F2" w:rsidRDefault="00F16D41" w:rsidP="006B3962">
            <w:pPr>
              <w:rPr>
                <w:rFonts w:ascii="Times New Roman" w:hAnsi="Times New Roman"/>
                <w:sz w:val="24"/>
                <w:lang w:eastAsia="en-US"/>
              </w:rPr>
            </w:pPr>
            <w:r w:rsidRPr="003500F2">
              <w:rPr>
                <w:rFonts w:ascii="Times New Roman" w:eastAsiaTheme="minorHAnsi" w:hAnsi="Times New Roman"/>
                <w:sz w:val="24"/>
                <w:lang w:eastAsia="en-US"/>
              </w:rPr>
              <w:t xml:space="preserve">Дают возможность познакомить родителей с МАДОУ </w:t>
            </w:r>
            <w:r w:rsidRPr="003500F2">
              <w:rPr>
                <w:rFonts w:ascii="Times New Roman" w:hAnsi="Times New Roman"/>
              </w:rPr>
              <w:t>детский сад №1 г. Белебея</w:t>
            </w:r>
            <w:r w:rsidRPr="003500F2">
              <w:rPr>
                <w:rFonts w:ascii="Times New Roman" w:eastAsiaTheme="minorHAnsi" w:hAnsi="Times New Roman"/>
                <w:sz w:val="24"/>
                <w:lang w:eastAsia="en-US"/>
              </w:rPr>
              <w:t>, его традициями, правилами, особенностями образовательной работы, заинтересовать ею и привлечь их к участию. Родители в течение дня или недели (в любое время) могут прийти в детский сад и понаблюдать за педагогическим процессом, режимными моментами, общением ребёнка со сверстниками, глубже проникнуть в его интересы и потребности</w:t>
            </w:r>
          </w:p>
        </w:tc>
      </w:tr>
      <w:tr w:rsidR="00F16D41" w:rsidRPr="003500F2" w:rsidTr="006B3962">
        <w:tc>
          <w:tcPr>
            <w:tcW w:w="4957" w:type="dxa"/>
          </w:tcPr>
          <w:p w:rsidR="00F16D41" w:rsidRPr="003500F2" w:rsidRDefault="00F16D41" w:rsidP="006B3962">
            <w:pPr>
              <w:jc w:val="center"/>
              <w:rPr>
                <w:rFonts w:ascii="Times New Roman" w:hAnsi="Times New Roman"/>
                <w:b/>
                <w:i/>
                <w:sz w:val="24"/>
                <w:lang w:eastAsia="en-US"/>
              </w:rPr>
            </w:pPr>
            <w:r w:rsidRPr="003500F2">
              <w:rPr>
                <w:rFonts w:ascii="Times New Roman" w:hAnsi="Times New Roman"/>
                <w:b/>
                <w:i/>
                <w:sz w:val="24"/>
              </w:rPr>
              <w:t>Открытые занятия и мероприятия</w:t>
            </w:r>
          </w:p>
        </w:tc>
        <w:tc>
          <w:tcPr>
            <w:tcW w:w="10737" w:type="dxa"/>
          </w:tcPr>
          <w:p w:rsidR="00F16D41" w:rsidRPr="003500F2" w:rsidRDefault="00F16D41" w:rsidP="006B3962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3500F2">
              <w:rPr>
                <w:rFonts w:ascii="Times New Roman" w:eastAsiaTheme="minorHAnsi" w:hAnsi="Times New Roman"/>
                <w:sz w:val="24"/>
                <w:lang w:eastAsia="en-US"/>
              </w:rPr>
              <w:t>Помогают создать эмоциональный комфорт в группе, сблизить участников педагогического процесса</w:t>
            </w:r>
          </w:p>
        </w:tc>
      </w:tr>
      <w:tr w:rsidR="00F16D41" w:rsidRPr="003500F2" w:rsidTr="006B3962">
        <w:tc>
          <w:tcPr>
            <w:tcW w:w="15694" w:type="dxa"/>
            <w:gridSpan w:val="2"/>
            <w:shd w:val="clear" w:color="auto" w:fill="D9D9D9" w:themeFill="background1" w:themeFillShade="D9"/>
          </w:tcPr>
          <w:p w:rsidR="00F16D41" w:rsidRPr="003500F2" w:rsidRDefault="00F16D41" w:rsidP="006B3962">
            <w:pPr>
              <w:pStyle w:val="a8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3500F2">
              <w:rPr>
                <w:b/>
                <w:i/>
                <w:color w:val="auto"/>
                <w:szCs w:val="24"/>
                <w:lang w:val="ru-RU"/>
              </w:rPr>
              <w:t>ПРОСВЕТИТЕЛЬСКОЕ НАПРАВЛЕНИЕ</w:t>
            </w:r>
            <w:r w:rsidRPr="003500F2">
              <w:rPr>
                <w:color w:val="auto"/>
                <w:szCs w:val="24"/>
                <w:lang w:val="ru-RU"/>
              </w:rPr>
              <w:t xml:space="preserve"> </w:t>
            </w:r>
          </w:p>
          <w:p w:rsidR="00F16D41" w:rsidRPr="003500F2" w:rsidRDefault="00F16D41" w:rsidP="006B3962">
            <w:pPr>
              <w:pStyle w:val="a8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3500F2">
              <w:rPr>
                <w:color w:val="auto"/>
                <w:sz w:val="24"/>
                <w:szCs w:val="24"/>
                <w:lang w:val="ru-RU"/>
              </w:rPr>
              <w:t>предполагает просвещение родителей (законных представителей)  по вопросам особенностей психофизиологического и психического развития детей; выбора эффективных методов обучения и воспитания детей определённого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 условиях пребывания ребёнка в группе ДОО; содержании и методах образовательной работы с детьми</w:t>
            </w:r>
          </w:p>
        </w:tc>
      </w:tr>
      <w:tr w:rsidR="00F16D41" w:rsidRPr="003500F2" w:rsidTr="006B3962">
        <w:tc>
          <w:tcPr>
            <w:tcW w:w="4957" w:type="dxa"/>
            <w:vAlign w:val="center"/>
          </w:tcPr>
          <w:p w:rsidR="00F16D41" w:rsidRPr="003500F2" w:rsidRDefault="00F16D41" w:rsidP="006B3962">
            <w:pPr>
              <w:jc w:val="center"/>
              <w:rPr>
                <w:rFonts w:ascii="Times New Roman" w:hAnsi="Times New Roman"/>
                <w:b/>
                <w:i/>
                <w:sz w:val="24"/>
                <w:lang w:eastAsia="en-US"/>
              </w:rPr>
            </w:pPr>
            <w:r w:rsidRPr="003500F2">
              <w:rPr>
                <w:rFonts w:ascii="Times New Roman" w:hAnsi="Times New Roman"/>
                <w:b/>
                <w:i/>
                <w:sz w:val="24"/>
              </w:rPr>
              <w:t>Групповое родительское собрание</w:t>
            </w:r>
          </w:p>
        </w:tc>
        <w:tc>
          <w:tcPr>
            <w:tcW w:w="10737" w:type="dxa"/>
          </w:tcPr>
          <w:p w:rsidR="00F16D41" w:rsidRPr="003500F2" w:rsidRDefault="00F16D41" w:rsidP="006B3962">
            <w:pPr>
              <w:rPr>
                <w:rFonts w:ascii="Times New Roman" w:hAnsi="Times New Roman"/>
                <w:sz w:val="24"/>
                <w:lang w:eastAsia="en-US"/>
              </w:rPr>
            </w:pPr>
            <w:r w:rsidRPr="003500F2">
              <w:rPr>
                <w:rFonts w:ascii="Times New Roman" w:eastAsiaTheme="minorHAnsi" w:hAnsi="Times New Roman"/>
                <w:sz w:val="24"/>
                <w:lang w:eastAsia="en-US"/>
              </w:rPr>
              <w:t xml:space="preserve">Форма взаимодействия воспитателей с коллективом родителей, форма организованного ознакомления их с задачами, содержанием и методами воспитания детей определённого возраста в условиях детского сада и семьи. </w:t>
            </w:r>
          </w:p>
        </w:tc>
      </w:tr>
      <w:tr w:rsidR="00F16D41" w:rsidRPr="003500F2" w:rsidTr="006B3962">
        <w:tc>
          <w:tcPr>
            <w:tcW w:w="4957" w:type="dxa"/>
            <w:vAlign w:val="center"/>
          </w:tcPr>
          <w:p w:rsidR="00F16D41" w:rsidRPr="003500F2" w:rsidRDefault="00F16D41" w:rsidP="006B3962">
            <w:pPr>
              <w:jc w:val="center"/>
              <w:rPr>
                <w:rFonts w:ascii="Times New Roman" w:hAnsi="Times New Roman"/>
                <w:b/>
                <w:i/>
                <w:sz w:val="24"/>
                <w:lang w:eastAsia="en-US"/>
              </w:rPr>
            </w:pPr>
            <w:r w:rsidRPr="003500F2">
              <w:rPr>
                <w:rFonts w:ascii="Times New Roman" w:hAnsi="Times New Roman"/>
                <w:b/>
                <w:i/>
                <w:sz w:val="24"/>
              </w:rPr>
              <w:t>Родительская конференция</w:t>
            </w:r>
          </w:p>
        </w:tc>
        <w:tc>
          <w:tcPr>
            <w:tcW w:w="10737" w:type="dxa"/>
          </w:tcPr>
          <w:p w:rsidR="00F16D41" w:rsidRPr="003500F2" w:rsidRDefault="00F16D41" w:rsidP="006B3962">
            <w:pPr>
              <w:pStyle w:val="a8"/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3500F2">
              <w:rPr>
                <w:rFonts w:eastAsiaTheme="minorHAnsi"/>
                <w:color w:val="auto"/>
                <w:sz w:val="24"/>
                <w:szCs w:val="24"/>
                <w:lang w:val="ru-RU"/>
              </w:rPr>
              <w:t>Служит повышению педагогической культуры родителей</w:t>
            </w:r>
            <w:r w:rsidRPr="003500F2">
              <w:rPr>
                <w:rFonts w:eastAsiaTheme="minorHAnsi"/>
                <w:color w:val="auto"/>
                <w:szCs w:val="24"/>
                <w:lang w:val="ru-RU"/>
              </w:rPr>
              <w:t>,</w:t>
            </w:r>
            <w:r w:rsidRPr="003500F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ценность этого вида работы в том, что в ней участвуют не только родители, но и общественность</w:t>
            </w:r>
            <w:r w:rsidRPr="003500F2">
              <w:rPr>
                <w:rFonts w:eastAsiaTheme="minorHAnsi"/>
                <w:color w:val="auto"/>
                <w:szCs w:val="24"/>
                <w:lang w:val="ru-RU"/>
              </w:rPr>
              <w:t>.</w:t>
            </w:r>
          </w:p>
        </w:tc>
      </w:tr>
      <w:tr w:rsidR="00F16D41" w:rsidRPr="003500F2" w:rsidTr="006B3962">
        <w:tc>
          <w:tcPr>
            <w:tcW w:w="4957" w:type="dxa"/>
            <w:vAlign w:val="center"/>
          </w:tcPr>
          <w:p w:rsidR="00F16D41" w:rsidRPr="003500F2" w:rsidRDefault="00F16D41" w:rsidP="006B3962">
            <w:pPr>
              <w:jc w:val="center"/>
              <w:rPr>
                <w:rFonts w:ascii="Times New Roman" w:hAnsi="Times New Roman"/>
                <w:b/>
                <w:i/>
                <w:sz w:val="24"/>
                <w:lang w:eastAsia="en-US"/>
              </w:rPr>
            </w:pPr>
            <w:r w:rsidRPr="003500F2">
              <w:rPr>
                <w:rFonts w:ascii="Times New Roman" w:hAnsi="Times New Roman"/>
                <w:b/>
                <w:i/>
                <w:sz w:val="24"/>
              </w:rPr>
              <w:t>Круглый стол</w:t>
            </w:r>
          </w:p>
        </w:tc>
        <w:tc>
          <w:tcPr>
            <w:tcW w:w="10737" w:type="dxa"/>
          </w:tcPr>
          <w:p w:rsidR="00F16D41" w:rsidRPr="003500F2" w:rsidRDefault="00F16D41" w:rsidP="006B3962">
            <w:pPr>
              <w:pStyle w:val="a8"/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3500F2">
              <w:rPr>
                <w:rFonts w:eastAsiaTheme="minorHAnsi"/>
                <w:color w:val="auto"/>
                <w:sz w:val="24"/>
                <w:szCs w:val="24"/>
                <w:lang w:val="ru-RU"/>
              </w:rPr>
              <w:t>Особенность этой формы состоит в том, что участники обмениваются мнением друг с другом при полном равноправии каждого</w:t>
            </w:r>
            <w:r w:rsidRPr="003500F2">
              <w:rPr>
                <w:rFonts w:eastAsiaTheme="minorHAnsi"/>
                <w:color w:val="auto"/>
                <w:szCs w:val="24"/>
                <w:lang w:val="ru-RU"/>
              </w:rPr>
              <w:t>.</w:t>
            </w:r>
          </w:p>
        </w:tc>
      </w:tr>
      <w:tr w:rsidR="00F16D41" w:rsidRPr="003500F2" w:rsidTr="006B3962">
        <w:tc>
          <w:tcPr>
            <w:tcW w:w="4957" w:type="dxa"/>
            <w:vAlign w:val="center"/>
          </w:tcPr>
          <w:p w:rsidR="00F16D41" w:rsidRPr="003500F2" w:rsidRDefault="00F16D41" w:rsidP="006B3962">
            <w:pPr>
              <w:jc w:val="center"/>
              <w:rPr>
                <w:rFonts w:ascii="Times New Roman" w:hAnsi="Times New Roman"/>
                <w:b/>
                <w:i/>
                <w:sz w:val="24"/>
                <w:lang w:eastAsia="en-US"/>
              </w:rPr>
            </w:pPr>
            <w:r w:rsidRPr="003500F2">
              <w:rPr>
                <w:rFonts w:ascii="Times New Roman" w:hAnsi="Times New Roman"/>
                <w:b/>
                <w:i/>
                <w:sz w:val="24"/>
              </w:rPr>
              <w:t>Семинар - практикум</w:t>
            </w:r>
          </w:p>
        </w:tc>
        <w:tc>
          <w:tcPr>
            <w:tcW w:w="10737" w:type="dxa"/>
          </w:tcPr>
          <w:p w:rsidR="00F16D41" w:rsidRPr="003500F2" w:rsidRDefault="00F16D41" w:rsidP="006B3962">
            <w:pPr>
              <w:pStyle w:val="a8"/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3500F2">
              <w:rPr>
                <w:rFonts w:eastAsiaTheme="minorHAnsi"/>
                <w:color w:val="auto"/>
                <w:sz w:val="24"/>
                <w:szCs w:val="24"/>
                <w:lang w:val="ru-RU"/>
              </w:rPr>
              <w:t>Форма выработки у родителей педагогических умений по воспитанию детей, эффективному решению возникающих педагогических ситуаций, своеобразная тренировка педагогического мышления родителей -воспитателей</w:t>
            </w:r>
            <w:r w:rsidRPr="003500F2">
              <w:rPr>
                <w:rFonts w:eastAsiaTheme="minorHAnsi"/>
                <w:color w:val="auto"/>
                <w:szCs w:val="24"/>
                <w:lang w:val="ru-RU"/>
              </w:rPr>
              <w:t>.</w:t>
            </w:r>
          </w:p>
        </w:tc>
      </w:tr>
      <w:tr w:rsidR="00F16D41" w:rsidRPr="003500F2" w:rsidTr="006B3962">
        <w:tc>
          <w:tcPr>
            <w:tcW w:w="4957" w:type="dxa"/>
            <w:vAlign w:val="center"/>
          </w:tcPr>
          <w:p w:rsidR="00F16D41" w:rsidRPr="003500F2" w:rsidRDefault="00F16D41" w:rsidP="006B3962">
            <w:pPr>
              <w:jc w:val="center"/>
              <w:rPr>
                <w:rFonts w:ascii="Times New Roman" w:hAnsi="Times New Roman"/>
                <w:b/>
                <w:i/>
                <w:sz w:val="24"/>
                <w:lang w:eastAsia="en-US"/>
              </w:rPr>
            </w:pPr>
            <w:r w:rsidRPr="003500F2">
              <w:rPr>
                <w:rFonts w:ascii="Times New Roman" w:hAnsi="Times New Roman"/>
                <w:b/>
                <w:i/>
                <w:sz w:val="24"/>
              </w:rPr>
              <w:t>Тренинги и ролевые игры</w:t>
            </w:r>
          </w:p>
        </w:tc>
        <w:tc>
          <w:tcPr>
            <w:tcW w:w="10737" w:type="dxa"/>
          </w:tcPr>
          <w:p w:rsidR="00F16D41" w:rsidRPr="003500F2" w:rsidRDefault="00F16D41" w:rsidP="006B3962">
            <w:pPr>
              <w:pStyle w:val="a8"/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3500F2">
              <w:rPr>
                <w:rFonts w:eastAsiaTheme="minorHAnsi"/>
                <w:color w:val="auto"/>
                <w:sz w:val="24"/>
                <w:szCs w:val="24"/>
                <w:lang w:val="ru-RU"/>
              </w:rPr>
              <w:t>В процессе этих игр участники не просто впитывают определённые знания, а конструируют новую модель действий, отношений; в процессе обсуждения участники игры с помощью специалистов пытаются проанализировать ситуацию со всех сторон и найти приемлемое решение</w:t>
            </w:r>
          </w:p>
        </w:tc>
      </w:tr>
      <w:tr w:rsidR="00F16D41" w:rsidRPr="003500F2" w:rsidTr="006B3962">
        <w:tc>
          <w:tcPr>
            <w:tcW w:w="4957" w:type="dxa"/>
            <w:vAlign w:val="center"/>
          </w:tcPr>
          <w:p w:rsidR="00F16D41" w:rsidRPr="003500F2" w:rsidRDefault="00F16D41" w:rsidP="006B396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3500F2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lang w:eastAsia="en-US"/>
              </w:rPr>
              <w:t>Вечера вопросов и ответов</w:t>
            </w:r>
          </w:p>
        </w:tc>
        <w:tc>
          <w:tcPr>
            <w:tcW w:w="10737" w:type="dxa"/>
          </w:tcPr>
          <w:p w:rsidR="00F16D41" w:rsidRPr="003500F2" w:rsidRDefault="00F16D41" w:rsidP="006B396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3500F2">
              <w:rPr>
                <w:rFonts w:ascii="Times New Roman" w:eastAsiaTheme="minorHAnsi" w:hAnsi="Times New Roman"/>
                <w:sz w:val="24"/>
                <w:lang w:eastAsia="en-US"/>
              </w:rPr>
              <w:t xml:space="preserve">Позволяют родителям уточнить свои педагогические знания, применить их на практике, узнать о чем-либо новом, пополнить свои знания, обсудить некоторые проблемы развития детей </w:t>
            </w:r>
          </w:p>
        </w:tc>
      </w:tr>
      <w:tr w:rsidR="00F16D41" w:rsidRPr="003500F2" w:rsidTr="006B3962">
        <w:tc>
          <w:tcPr>
            <w:tcW w:w="4957" w:type="dxa"/>
            <w:vAlign w:val="center"/>
          </w:tcPr>
          <w:p w:rsidR="00F16D41" w:rsidRPr="003500F2" w:rsidRDefault="00F16D41" w:rsidP="006B3962">
            <w:pPr>
              <w:jc w:val="center"/>
              <w:rPr>
                <w:rFonts w:ascii="Times New Roman" w:hAnsi="Times New Roman"/>
                <w:b/>
                <w:i/>
                <w:sz w:val="24"/>
                <w:lang w:eastAsia="en-US"/>
              </w:rPr>
            </w:pPr>
            <w:r w:rsidRPr="003500F2">
              <w:rPr>
                <w:rFonts w:ascii="Times New Roman" w:hAnsi="Times New Roman"/>
                <w:b/>
                <w:i/>
                <w:sz w:val="24"/>
              </w:rPr>
              <w:t>Педагогическая гостиная</w:t>
            </w:r>
          </w:p>
        </w:tc>
        <w:tc>
          <w:tcPr>
            <w:tcW w:w="10737" w:type="dxa"/>
          </w:tcPr>
          <w:p w:rsidR="00F16D41" w:rsidRPr="003500F2" w:rsidRDefault="00F16D41" w:rsidP="006B3962">
            <w:pPr>
              <w:pStyle w:val="a8"/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3500F2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Обмен мнениями по проблемам воспитания. Это одна из интересных для родителей форм повышения уровня педагогической культуры, позволяющая включить их в обсуждение актуальных проблем, способствующая формированию умения всесторонне анализировать факты и явления, опираясь на накопленный опыт, стимулирующий активное педагогическое мышление</w:t>
            </w:r>
          </w:p>
        </w:tc>
      </w:tr>
      <w:tr w:rsidR="00F16D41" w:rsidRPr="003500F2" w:rsidTr="006B3962">
        <w:tc>
          <w:tcPr>
            <w:tcW w:w="4957" w:type="dxa"/>
            <w:vAlign w:val="center"/>
          </w:tcPr>
          <w:p w:rsidR="00F16D41" w:rsidRPr="003500F2" w:rsidRDefault="00F16D41" w:rsidP="006B396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500F2">
              <w:rPr>
                <w:rFonts w:ascii="Times New Roman" w:hAnsi="Times New Roman"/>
                <w:b/>
                <w:i/>
                <w:sz w:val="24"/>
              </w:rPr>
              <w:lastRenderedPageBreak/>
              <w:t>Родительский клуб</w:t>
            </w:r>
          </w:p>
        </w:tc>
        <w:tc>
          <w:tcPr>
            <w:tcW w:w="10737" w:type="dxa"/>
          </w:tcPr>
          <w:p w:rsidR="00F16D41" w:rsidRPr="003500F2" w:rsidRDefault="00F16D41" w:rsidP="006B3962">
            <w:pPr>
              <w:pStyle w:val="a8"/>
              <w:ind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500F2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Предполагают установление между педагогами и родителями доверительных отношений, способствуют осознанию педагогами значимости семьи в воспитании ребёнка, а родителями – что педагоги имеют возможность оказать им помощь в решении возникающих трудностей воспитания</w:t>
            </w:r>
          </w:p>
        </w:tc>
      </w:tr>
      <w:tr w:rsidR="00F16D41" w:rsidRPr="003500F2" w:rsidTr="006B3962">
        <w:tc>
          <w:tcPr>
            <w:tcW w:w="4957" w:type="dxa"/>
            <w:vAlign w:val="center"/>
          </w:tcPr>
          <w:p w:rsidR="00F16D41" w:rsidRPr="003500F2" w:rsidRDefault="00F16D41" w:rsidP="006B396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500F2">
              <w:rPr>
                <w:rFonts w:ascii="Times New Roman" w:hAnsi="Times New Roman"/>
                <w:b/>
                <w:i/>
                <w:sz w:val="24"/>
              </w:rPr>
              <w:t>Информационный стенд</w:t>
            </w:r>
          </w:p>
        </w:tc>
        <w:tc>
          <w:tcPr>
            <w:tcW w:w="10737" w:type="dxa"/>
          </w:tcPr>
          <w:p w:rsidR="00F16D41" w:rsidRPr="003500F2" w:rsidRDefault="00F16D41" w:rsidP="006B3962">
            <w:pPr>
              <w:pStyle w:val="a8"/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3500F2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Направлен на ознакомление родителей с дошкольным учреждением, особенностями его работы, с педагогами, занимающимися воспитанием детей</w:t>
            </w:r>
          </w:p>
        </w:tc>
      </w:tr>
      <w:tr w:rsidR="00F16D41" w:rsidRPr="003500F2" w:rsidTr="006B3962">
        <w:tc>
          <w:tcPr>
            <w:tcW w:w="4957" w:type="dxa"/>
            <w:vAlign w:val="center"/>
          </w:tcPr>
          <w:p w:rsidR="00F16D41" w:rsidRPr="003500F2" w:rsidRDefault="00F16D41" w:rsidP="006B396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500F2">
              <w:rPr>
                <w:rFonts w:ascii="Times New Roman" w:hAnsi="Times New Roman"/>
                <w:b/>
                <w:i/>
                <w:sz w:val="24"/>
              </w:rPr>
              <w:t>Педагогическая библиотека для родителей (законных представителей)</w:t>
            </w:r>
            <w:r w:rsidRPr="003500F2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737" w:type="dxa"/>
          </w:tcPr>
          <w:p w:rsidR="00F16D41" w:rsidRPr="003500F2" w:rsidRDefault="00F16D41" w:rsidP="006B3962">
            <w:pPr>
              <w:pStyle w:val="a8"/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3500F2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Направлен</w:t>
            </w:r>
            <w:r w:rsidRPr="003500F2">
              <w:rPr>
                <w:rFonts w:eastAsiaTheme="minorHAnsi"/>
                <w:color w:val="auto"/>
                <w:szCs w:val="24"/>
                <w:lang w:val="ru-RU"/>
              </w:rPr>
              <w:t>а</w:t>
            </w:r>
            <w:r w:rsidRPr="003500F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на обогащение знаний родителей об особенностях развития и воспита</w:t>
            </w:r>
            <w:r w:rsidRPr="003500F2">
              <w:rPr>
                <w:rFonts w:eastAsiaTheme="minorHAnsi"/>
                <w:color w:val="auto"/>
                <w:szCs w:val="24"/>
                <w:lang w:val="ru-RU"/>
              </w:rPr>
              <w:t>ния детей дошкольного возраста. Ее с</w:t>
            </w:r>
            <w:r w:rsidRPr="003500F2">
              <w:rPr>
                <w:rFonts w:eastAsiaTheme="minorHAnsi"/>
                <w:color w:val="auto"/>
                <w:sz w:val="24"/>
                <w:szCs w:val="24"/>
                <w:lang w:val="ru-RU"/>
              </w:rPr>
              <w:t>пецифика заключается в том, что общение педагогов с родителями здесь не прямое, а опосредованное – через</w:t>
            </w:r>
            <w:r w:rsidRPr="003500F2">
              <w:rPr>
                <w:rFonts w:eastAsiaTheme="minorHAnsi"/>
                <w:color w:val="auto"/>
                <w:szCs w:val="24"/>
                <w:lang w:val="ru-RU"/>
              </w:rPr>
              <w:t xml:space="preserve"> различные формы.</w:t>
            </w:r>
          </w:p>
        </w:tc>
      </w:tr>
      <w:tr w:rsidR="00F16D41" w:rsidRPr="003500F2" w:rsidTr="006B3962">
        <w:tc>
          <w:tcPr>
            <w:tcW w:w="4957" w:type="dxa"/>
            <w:vAlign w:val="center"/>
          </w:tcPr>
          <w:p w:rsidR="00F16D41" w:rsidRPr="003500F2" w:rsidRDefault="00F16D41" w:rsidP="006B396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500F2">
              <w:rPr>
                <w:rFonts w:ascii="Times New Roman" w:hAnsi="Times New Roman"/>
                <w:b/>
                <w:i/>
                <w:sz w:val="24"/>
              </w:rPr>
              <w:t>Досуговые мероприятия</w:t>
            </w:r>
          </w:p>
        </w:tc>
        <w:tc>
          <w:tcPr>
            <w:tcW w:w="10737" w:type="dxa"/>
            <w:vAlign w:val="center"/>
          </w:tcPr>
          <w:p w:rsidR="00F16D41" w:rsidRPr="003500F2" w:rsidRDefault="00F16D41" w:rsidP="006B396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3500F2">
              <w:rPr>
                <w:rFonts w:ascii="Times New Roman" w:eastAsiaTheme="minorHAnsi" w:hAnsi="Times New Roman"/>
                <w:bCs/>
                <w:sz w:val="24"/>
                <w:lang w:eastAsia="en-US"/>
              </w:rPr>
              <w:t>Направлены на</w:t>
            </w:r>
            <w:r w:rsidRPr="003500F2">
              <w:rPr>
                <w:rFonts w:ascii="Times New Roman" w:eastAsiaTheme="minorHAnsi" w:hAnsi="Times New Roman"/>
                <w:b/>
                <w:bCs/>
                <w:sz w:val="24"/>
                <w:lang w:eastAsia="en-US"/>
              </w:rPr>
              <w:t xml:space="preserve"> </w:t>
            </w:r>
            <w:r w:rsidRPr="003500F2">
              <w:rPr>
                <w:rFonts w:ascii="Times New Roman" w:eastAsiaTheme="minorHAnsi" w:hAnsi="Times New Roman"/>
                <w:sz w:val="24"/>
                <w:lang w:eastAsia="en-US"/>
              </w:rPr>
              <w:t>установление тёплых неформальных отношений между педагогами и родителями, а также более доверительных отношений между родителями и детьми.</w:t>
            </w:r>
          </w:p>
        </w:tc>
      </w:tr>
      <w:tr w:rsidR="00F16D41" w:rsidRPr="003500F2" w:rsidTr="006B3962">
        <w:tc>
          <w:tcPr>
            <w:tcW w:w="4957" w:type="dxa"/>
            <w:vAlign w:val="center"/>
          </w:tcPr>
          <w:p w:rsidR="00F16D41" w:rsidRPr="003500F2" w:rsidRDefault="00F16D41" w:rsidP="006B396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i/>
                <w:sz w:val="24"/>
                <w:lang w:eastAsia="en-US"/>
              </w:rPr>
            </w:pPr>
            <w:r w:rsidRPr="003500F2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lang w:eastAsia="en-US"/>
              </w:rPr>
              <w:t>День добрых дел</w:t>
            </w:r>
          </w:p>
        </w:tc>
        <w:tc>
          <w:tcPr>
            <w:tcW w:w="10737" w:type="dxa"/>
          </w:tcPr>
          <w:p w:rsidR="00F16D41" w:rsidRPr="003500F2" w:rsidRDefault="00F16D41" w:rsidP="006B396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3500F2">
              <w:rPr>
                <w:rFonts w:ascii="Times New Roman" w:eastAsiaTheme="minorHAnsi" w:hAnsi="Times New Roman"/>
                <w:sz w:val="24"/>
                <w:lang w:eastAsia="en-US"/>
              </w:rPr>
              <w:t xml:space="preserve">Дни добровольной посильной помощи родителей группе, МАДОУ </w:t>
            </w:r>
            <w:r w:rsidRPr="003500F2">
              <w:rPr>
                <w:rFonts w:ascii="Times New Roman" w:hAnsi="Times New Roman"/>
              </w:rPr>
              <w:t xml:space="preserve">детский сад №1 г. Белебея </w:t>
            </w:r>
            <w:r w:rsidRPr="003500F2">
              <w:rPr>
                <w:rFonts w:ascii="Times New Roman" w:eastAsiaTheme="minorHAnsi" w:hAnsi="Times New Roman"/>
                <w:sz w:val="24"/>
                <w:lang w:eastAsia="en-US"/>
              </w:rPr>
              <w:t xml:space="preserve">(ремонт игрушек, мебели, группы), помощь в создании развивающей предметно -пространственной среды. Такая форма позволяет налаживать атмосферу тёплых, доброжелательных взаимоотношений между педагогами и родителями </w:t>
            </w:r>
          </w:p>
        </w:tc>
      </w:tr>
      <w:tr w:rsidR="00F16D41" w:rsidRPr="003500F2" w:rsidTr="006B3962">
        <w:tc>
          <w:tcPr>
            <w:tcW w:w="4957" w:type="dxa"/>
            <w:vAlign w:val="center"/>
          </w:tcPr>
          <w:p w:rsidR="00F16D41" w:rsidRPr="003500F2" w:rsidRDefault="00F16D41" w:rsidP="006B396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lang w:eastAsia="en-US"/>
              </w:rPr>
            </w:pPr>
            <w:r w:rsidRPr="003500F2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lang w:eastAsia="en-US"/>
              </w:rPr>
              <w:t>Конкурс</w:t>
            </w:r>
          </w:p>
        </w:tc>
        <w:tc>
          <w:tcPr>
            <w:tcW w:w="10737" w:type="dxa"/>
          </w:tcPr>
          <w:p w:rsidR="00F16D41" w:rsidRPr="003500F2" w:rsidRDefault="00F16D41" w:rsidP="006B3962">
            <w:pPr>
              <w:pStyle w:val="a8"/>
              <w:ind w:firstLine="0"/>
              <w:rPr>
                <w:rFonts w:eastAsiaTheme="minorHAnsi"/>
                <w:sz w:val="24"/>
                <w:lang w:val="ru-RU"/>
              </w:rPr>
            </w:pPr>
            <w:r w:rsidRPr="003500F2">
              <w:rPr>
                <w:color w:val="auto"/>
                <w:sz w:val="24"/>
                <w:shd w:val="clear" w:color="auto" w:fill="FFFFFF"/>
                <w:lang w:val="ru-RU"/>
              </w:rPr>
              <w:t>Направлены на расширение социального и</w:t>
            </w:r>
            <w:r w:rsidRPr="003500F2">
              <w:rPr>
                <w:color w:val="auto"/>
                <w:sz w:val="24"/>
                <w:shd w:val="clear" w:color="auto" w:fill="FFFFFF"/>
              </w:rPr>
              <w:t> </w:t>
            </w:r>
            <w:r w:rsidRPr="003500F2">
              <w:rPr>
                <w:bCs/>
                <w:color w:val="auto"/>
                <w:sz w:val="24"/>
                <w:shd w:val="clear" w:color="auto" w:fill="FFFFFF"/>
                <w:lang w:val="ru-RU"/>
              </w:rPr>
              <w:t>образовательного</w:t>
            </w:r>
            <w:r w:rsidRPr="003500F2">
              <w:rPr>
                <w:color w:val="auto"/>
                <w:sz w:val="24"/>
                <w:shd w:val="clear" w:color="auto" w:fill="FFFFFF"/>
              </w:rPr>
              <w:t> </w:t>
            </w:r>
            <w:r w:rsidRPr="003500F2">
              <w:rPr>
                <w:color w:val="auto"/>
                <w:sz w:val="24"/>
                <w:shd w:val="clear" w:color="auto" w:fill="FFFFFF"/>
                <w:lang w:val="ru-RU"/>
              </w:rPr>
              <w:t>пространства для ребёнка и родителя, создание условий для приобретения социального опыта участия ребёнка в конкурсном движении и формирование у родителей педагогической культуры по подготовке и поддержке своего ребёнка в участии</w:t>
            </w:r>
            <w:r w:rsidRPr="003500F2">
              <w:rPr>
                <w:color w:val="auto"/>
                <w:sz w:val="24"/>
                <w:shd w:val="clear" w:color="auto" w:fill="FFFFFF"/>
              </w:rPr>
              <w:t> </w:t>
            </w:r>
            <w:r w:rsidRPr="003500F2">
              <w:rPr>
                <w:bCs/>
                <w:color w:val="auto"/>
                <w:sz w:val="24"/>
                <w:shd w:val="clear" w:color="auto" w:fill="FFFFFF"/>
                <w:lang w:val="ru-RU"/>
              </w:rPr>
              <w:t>конкурсов</w:t>
            </w:r>
            <w:r w:rsidRPr="003500F2">
              <w:rPr>
                <w:color w:val="auto"/>
                <w:sz w:val="24"/>
                <w:shd w:val="clear" w:color="auto" w:fill="FFFFFF"/>
                <w:lang w:val="ru-RU"/>
              </w:rPr>
              <w:t>.</w:t>
            </w:r>
          </w:p>
        </w:tc>
      </w:tr>
      <w:tr w:rsidR="00F16D41" w:rsidRPr="003500F2" w:rsidTr="006B3962">
        <w:tc>
          <w:tcPr>
            <w:tcW w:w="4957" w:type="dxa"/>
            <w:vAlign w:val="center"/>
          </w:tcPr>
          <w:p w:rsidR="00F16D41" w:rsidRPr="003500F2" w:rsidRDefault="00F16D41" w:rsidP="006B3962">
            <w:pPr>
              <w:jc w:val="center"/>
              <w:rPr>
                <w:rFonts w:ascii="Times New Roman" w:hAnsi="Times New Roman"/>
                <w:b/>
                <w:i/>
                <w:sz w:val="24"/>
                <w:lang w:eastAsia="en-US"/>
              </w:rPr>
            </w:pPr>
            <w:r w:rsidRPr="003500F2">
              <w:rPr>
                <w:rFonts w:ascii="Times New Roman" w:hAnsi="Times New Roman"/>
                <w:b/>
                <w:i/>
                <w:sz w:val="24"/>
              </w:rPr>
              <w:t xml:space="preserve">Просветительская работа по вопросам </w:t>
            </w:r>
            <w:proofErr w:type="spellStart"/>
            <w:r w:rsidRPr="003500F2">
              <w:rPr>
                <w:rFonts w:ascii="Times New Roman" w:hAnsi="Times New Roman"/>
                <w:b/>
                <w:i/>
                <w:sz w:val="24"/>
              </w:rPr>
              <w:t>здоровьесбережения</w:t>
            </w:r>
            <w:proofErr w:type="spellEnd"/>
            <w:r w:rsidRPr="003500F2">
              <w:rPr>
                <w:rFonts w:ascii="Times New Roman" w:hAnsi="Times New Roman"/>
                <w:b/>
                <w:i/>
                <w:sz w:val="24"/>
              </w:rPr>
              <w:t xml:space="preserve"> детей</w:t>
            </w:r>
          </w:p>
        </w:tc>
        <w:tc>
          <w:tcPr>
            <w:tcW w:w="10737" w:type="dxa"/>
          </w:tcPr>
          <w:p w:rsidR="00F16D41" w:rsidRPr="003500F2" w:rsidRDefault="00F16D41" w:rsidP="006B3962">
            <w:pPr>
              <w:pStyle w:val="a8"/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3500F2">
              <w:rPr>
                <w:color w:val="auto"/>
                <w:sz w:val="24"/>
                <w:szCs w:val="24"/>
                <w:lang w:val="ru-RU"/>
              </w:rPr>
              <w:t xml:space="preserve">Просветительская работа по вопросам </w:t>
            </w:r>
            <w:proofErr w:type="spellStart"/>
            <w:r w:rsidRPr="003500F2">
              <w:rPr>
                <w:color w:val="auto"/>
                <w:sz w:val="24"/>
                <w:szCs w:val="24"/>
                <w:lang w:val="ru-RU"/>
              </w:rPr>
              <w:t>здоровьесбережения</w:t>
            </w:r>
            <w:proofErr w:type="spellEnd"/>
            <w:r w:rsidRPr="003500F2">
              <w:rPr>
                <w:color w:val="auto"/>
                <w:sz w:val="24"/>
                <w:szCs w:val="24"/>
                <w:lang w:val="ru-RU"/>
              </w:rPr>
              <w:t xml:space="preserve"> детей направлена на:</w:t>
            </w:r>
          </w:p>
          <w:p w:rsidR="00F16D41" w:rsidRPr="003500F2" w:rsidRDefault="00F16D41" w:rsidP="006B3962">
            <w:pPr>
              <w:pStyle w:val="a8"/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3500F2">
              <w:rPr>
                <w:color w:val="auto"/>
                <w:sz w:val="24"/>
                <w:szCs w:val="24"/>
                <w:lang w:val="ru-RU"/>
              </w:rPr>
              <w:t>Информирование о факторах, положительно влияющих на физическое и психическое здоровье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ребёнком и другое), о действии негативных факторов (переохлаждение, перегревание, перекармливание и другое), наносящих непоправимый вред здоровью ребёнка;</w:t>
            </w:r>
          </w:p>
          <w:p w:rsidR="00F16D41" w:rsidRPr="003500F2" w:rsidRDefault="00F16D41" w:rsidP="006B3962">
            <w:pPr>
              <w:pStyle w:val="a8"/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3500F2">
              <w:rPr>
                <w:color w:val="auto"/>
                <w:sz w:val="24"/>
                <w:szCs w:val="24"/>
                <w:lang w:val="ru-RU"/>
              </w:rPr>
              <w:t>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показаниям;</w:t>
            </w:r>
          </w:p>
          <w:p w:rsidR="00F16D41" w:rsidRPr="003500F2" w:rsidRDefault="00F16D41" w:rsidP="006B3962">
            <w:pPr>
              <w:pStyle w:val="a8"/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3500F2">
              <w:rPr>
                <w:color w:val="auto"/>
                <w:sz w:val="24"/>
                <w:szCs w:val="24"/>
                <w:lang w:val="ru-RU"/>
              </w:rPr>
              <w:t xml:space="preserve">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 возможностях МАДОУ </w:t>
            </w:r>
            <w:r w:rsidRPr="003500F2">
              <w:rPr>
                <w:lang w:val="ru-RU"/>
              </w:rPr>
              <w:t xml:space="preserve">детский сад №1 г. Белебея </w:t>
            </w:r>
            <w:r w:rsidRPr="003500F2">
              <w:rPr>
                <w:color w:val="auto"/>
                <w:sz w:val="24"/>
                <w:szCs w:val="24"/>
                <w:lang w:val="ru-RU"/>
              </w:rPr>
              <w:t>и семьи в решении данных задач;</w:t>
            </w:r>
          </w:p>
          <w:p w:rsidR="00F16D41" w:rsidRPr="003500F2" w:rsidRDefault="00F16D41" w:rsidP="006B3962">
            <w:pPr>
              <w:pStyle w:val="a8"/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3500F2">
              <w:rPr>
                <w:color w:val="auto"/>
                <w:sz w:val="24"/>
                <w:szCs w:val="24"/>
                <w:lang w:val="ru-RU"/>
              </w:rPr>
              <w:t xml:space="preserve">Знакомство родителей (законных представителей) с оздоровительными мероприятиями, проводимыми в МАДОУ </w:t>
            </w:r>
            <w:r w:rsidRPr="003500F2">
              <w:rPr>
                <w:lang w:val="ru-RU"/>
              </w:rPr>
              <w:t>детский сад №1 г. Белебея</w:t>
            </w:r>
            <w:r w:rsidRPr="003500F2">
              <w:rPr>
                <w:color w:val="auto"/>
                <w:sz w:val="24"/>
                <w:szCs w:val="24"/>
                <w:lang w:val="ru-RU"/>
              </w:rPr>
              <w:t xml:space="preserve">;  </w:t>
            </w:r>
          </w:p>
          <w:p w:rsidR="00F16D41" w:rsidRPr="003500F2" w:rsidRDefault="00F16D41" w:rsidP="006B3962">
            <w:pPr>
              <w:pStyle w:val="a8"/>
              <w:ind w:firstLine="0"/>
              <w:rPr>
                <w:color w:val="auto"/>
                <w:sz w:val="24"/>
                <w:szCs w:val="24"/>
                <w:lang w:val="ru-RU"/>
              </w:rPr>
            </w:pPr>
            <w:r w:rsidRPr="003500F2">
              <w:rPr>
                <w:color w:val="auto"/>
                <w:sz w:val="24"/>
                <w:szCs w:val="24"/>
                <w:lang w:val="ru-RU"/>
              </w:rPr>
              <w:t xml:space="preserve">Информирование родителей (законных представителей) о негативном влиянии на развитие детей систематического и бесконтрольного использования </w:t>
            </w:r>
            <w:proofErr w:type="spellStart"/>
            <w:r w:rsidRPr="003500F2">
              <w:rPr>
                <w:color w:val="auto"/>
                <w:sz w:val="24"/>
                <w:szCs w:val="24"/>
                <w:lang w:val="ru-RU"/>
              </w:rPr>
              <w:t>it</w:t>
            </w:r>
            <w:proofErr w:type="spellEnd"/>
            <w:r w:rsidRPr="003500F2">
              <w:rPr>
                <w:color w:val="auto"/>
                <w:sz w:val="24"/>
                <w:szCs w:val="24"/>
                <w:lang w:val="ru-RU"/>
              </w:rPr>
              <w:t xml:space="preserve">-технологий (нарушение сна, возбудимость, изменения качества памяти, внимания, мышления; проблемы социализации и общения и другое). </w:t>
            </w:r>
          </w:p>
        </w:tc>
      </w:tr>
      <w:tr w:rsidR="00F16D41" w:rsidRPr="003500F2" w:rsidTr="006B3962">
        <w:tc>
          <w:tcPr>
            <w:tcW w:w="15694" w:type="dxa"/>
            <w:gridSpan w:val="2"/>
            <w:shd w:val="clear" w:color="auto" w:fill="D9D9D9" w:themeFill="background1" w:themeFillShade="D9"/>
          </w:tcPr>
          <w:p w:rsidR="00F16D41" w:rsidRPr="003500F2" w:rsidRDefault="00F16D41" w:rsidP="006B3962">
            <w:pPr>
              <w:pStyle w:val="a8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3500F2">
              <w:rPr>
                <w:b/>
                <w:i/>
                <w:color w:val="auto"/>
                <w:szCs w:val="24"/>
                <w:lang w:val="ru-RU"/>
              </w:rPr>
              <w:lastRenderedPageBreak/>
              <w:t>КОНСУЛЬТАЦИОННОЕ НАПРАВЛЕНИЕ</w:t>
            </w:r>
          </w:p>
          <w:p w:rsidR="00F16D41" w:rsidRPr="003500F2" w:rsidRDefault="00F16D41" w:rsidP="006B3962">
            <w:pPr>
              <w:pStyle w:val="a8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3500F2">
              <w:rPr>
                <w:color w:val="auto"/>
                <w:sz w:val="24"/>
                <w:szCs w:val="24"/>
                <w:lang w:val="ru-RU"/>
              </w:rPr>
              <w:t>предполагает консультирование родителей (законных представителей) по вопросам их взаимодействия с  ребёнком, преодоления возникающих проблем воспитания и обучения детей, в том числе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другому.</w:t>
            </w:r>
          </w:p>
        </w:tc>
      </w:tr>
      <w:tr w:rsidR="00F16D41" w:rsidRPr="003500F2" w:rsidTr="006B3962">
        <w:tc>
          <w:tcPr>
            <w:tcW w:w="4957" w:type="dxa"/>
          </w:tcPr>
          <w:p w:rsidR="00F16D41" w:rsidRPr="003500F2" w:rsidRDefault="00F16D41" w:rsidP="006B3962">
            <w:pPr>
              <w:jc w:val="center"/>
              <w:rPr>
                <w:rFonts w:ascii="Times New Roman" w:hAnsi="Times New Roman"/>
                <w:b/>
                <w:i/>
                <w:sz w:val="24"/>
                <w:lang w:eastAsia="en-US"/>
              </w:rPr>
            </w:pPr>
            <w:r w:rsidRPr="003500F2">
              <w:rPr>
                <w:rFonts w:ascii="Times New Roman" w:hAnsi="Times New Roman"/>
                <w:b/>
                <w:i/>
                <w:sz w:val="24"/>
              </w:rPr>
              <w:t>Консультация</w:t>
            </w:r>
          </w:p>
        </w:tc>
        <w:tc>
          <w:tcPr>
            <w:tcW w:w="10737" w:type="dxa"/>
          </w:tcPr>
          <w:p w:rsidR="00F16D41" w:rsidRPr="003500F2" w:rsidRDefault="00F16D41" w:rsidP="006B396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3500F2">
              <w:rPr>
                <w:rFonts w:ascii="Times New Roman" w:eastAsiaTheme="minorHAnsi" w:hAnsi="Times New Roman"/>
                <w:sz w:val="24"/>
                <w:lang w:eastAsia="en-US"/>
              </w:rPr>
              <w:t xml:space="preserve">Форма </w:t>
            </w:r>
            <w:proofErr w:type="spellStart"/>
            <w:r w:rsidRPr="003500F2">
              <w:rPr>
                <w:rFonts w:ascii="Times New Roman" w:eastAsiaTheme="minorHAnsi" w:hAnsi="Times New Roman"/>
                <w:sz w:val="24"/>
                <w:lang w:eastAsia="en-US"/>
              </w:rPr>
              <w:t>психолого</w:t>
            </w:r>
            <w:proofErr w:type="spellEnd"/>
            <w:r w:rsidRPr="003500F2">
              <w:rPr>
                <w:rFonts w:ascii="Times New Roman" w:eastAsiaTheme="minorHAnsi" w:hAnsi="Times New Roman"/>
                <w:sz w:val="24"/>
                <w:lang w:eastAsia="en-US"/>
              </w:rPr>
              <w:t xml:space="preserve"> -педагогического просвещения, раскрывающая сущность той или иной проблемы воспитания </w:t>
            </w:r>
          </w:p>
        </w:tc>
      </w:tr>
      <w:tr w:rsidR="00F16D41" w:rsidRPr="003500F2" w:rsidTr="006B3962">
        <w:tc>
          <w:tcPr>
            <w:tcW w:w="4957" w:type="dxa"/>
            <w:vAlign w:val="center"/>
          </w:tcPr>
          <w:p w:rsidR="00F16D41" w:rsidRPr="003500F2" w:rsidRDefault="00F16D41" w:rsidP="006B396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i/>
                <w:sz w:val="24"/>
                <w:lang w:eastAsia="en-US"/>
              </w:rPr>
            </w:pPr>
            <w:r w:rsidRPr="003500F2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lang w:eastAsia="en-US"/>
              </w:rPr>
              <w:t>Лекция</w:t>
            </w:r>
          </w:p>
        </w:tc>
        <w:tc>
          <w:tcPr>
            <w:tcW w:w="10737" w:type="dxa"/>
          </w:tcPr>
          <w:p w:rsidR="00F16D41" w:rsidRPr="003500F2" w:rsidRDefault="00F16D41" w:rsidP="006B396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3500F2">
              <w:rPr>
                <w:rFonts w:ascii="Times New Roman" w:eastAsiaTheme="minorHAnsi" w:hAnsi="Times New Roman"/>
                <w:sz w:val="24"/>
                <w:lang w:eastAsia="en-US"/>
              </w:rPr>
              <w:t xml:space="preserve">Форма работы, раскрывающая сущность той или иной проблемы воспитания </w:t>
            </w:r>
          </w:p>
        </w:tc>
      </w:tr>
      <w:tr w:rsidR="00F16D41" w:rsidRPr="003500F2" w:rsidTr="006B3962">
        <w:tc>
          <w:tcPr>
            <w:tcW w:w="4957" w:type="dxa"/>
            <w:vAlign w:val="center"/>
          </w:tcPr>
          <w:p w:rsidR="00F16D41" w:rsidRPr="003500F2" w:rsidRDefault="00F16D41" w:rsidP="006B396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i/>
                <w:sz w:val="24"/>
                <w:lang w:eastAsia="en-US"/>
              </w:rPr>
            </w:pPr>
            <w:r w:rsidRPr="003500F2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lang w:eastAsia="en-US"/>
              </w:rPr>
              <w:t>Дебаты</w:t>
            </w:r>
          </w:p>
        </w:tc>
        <w:tc>
          <w:tcPr>
            <w:tcW w:w="10737" w:type="dxa"/>
          </w:tcPr>
          <w:p w:rsidR="00F16D41" w:rsidRPr="003500F2" w:rsidRDefault="00F16D41" w:rsidP="006B396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3500F2">
              <w:rPr>
                <w:rFonts w:ascii="Times New Roman" w:eastAsiaTheme="minorHAnsi" w:hAnsi="Times New Roman"/>
                <w:sz w:val="24"/>
                <w:lang w:eastAsia="en-US"/>
              </w:rPr>
              <w:t xml:space="preserve">Обсуждение в форме заранее подготовленных выступлений представителей противостоящих, соперничающих сторон </w:t>
            </w:r>
          </w:p>
        </w:tc>
      </w:tr>
      <w:tr w:rsidR="00F16D41" w:rsidRPr="003500F2" w:rsidTr="006B3962">
        <w:tc>
          <w:tcPr>
            <w:tcW w:w="4957" w:type="dxa"/>
            <w:vAlign w:val="center"/>
          </w:tcPr>
          <w:p w:rsidR="00F16D41" w:rsidRPr="003500F2" w:rsidRDefault="00F16D41" w:rsidP="006B396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i/>
                <w:sz w:val="24"/>
                <w:lang w:eastAsia="en-US"/>
              </w:rPr>
            </w:pPr>
            <w:r w:rsidRPr="003500F2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lang w:eastAsia="en-US"/>
              </w:rPr>
              <w:t>Педагогическая беседа</w:t>
            </w:r>
          </w:p>
        </w:tc>
        <w:tc>
          <w:tcPr>
            <w:tcW w:w="10737" w:type="dxa"/>
          </w:tcPr>
          <w:p w:rsidR="00F16D41" w:rsidRPr="003500F2" w:rsidRDefault="00F16D41" w:rsidP="006B396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3500F2">
              <w:rPr>
                <w:rFonts w:ascii="Times New Roman" w:eastAsiaTheme="minorHAnsi" w:hAnsi="Times New Roman"/>
                <w:sz w:val="24"/>
                <w:lang w:eastAsia="en-US"/>
              </w:rPr>
              <w:t xml:space="preserve">Обмен мнениями по вопросам воспитания и достижение единой точки зрения по этим вопросам, оказание родителям своевременной помощи </w:t>
            </w:r>
          </w:p>
        </w:tc>
      </w:tr>
      <w:tr w:rsidR="00F16D41" w:rsidRPr="003500F2" w:rsidTr="006B3962">
        <w:tc>
          <w:tcPr>
            <w:tcW w:w="4957" w:type="dxa"/>
            <w:vAlign w:val="center"/>
          </w:tcPr>
          <w:p w:rsidR="00F16D41" w:rsidRPr="003500F2" w:rsidRDefault="00F16D41" w:rsidP="006B396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i/>
                <w:sz w:val="24"/>
                <w:lang w:eastAsia="en-US"/>
              </w:rPr>
            </w:pPr>
            <w:r w:rsidRPr="003500F2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lang w:eastAsia="en-US"/>
              </w:rPr>
              <w:t>Педагогический совет с участием родителей</w:t>
            </w:r>
          </w:p>
        </w:tc>
        <w:tc>
          <w:tcPr>
            <w:tcW w:w="10737" w:type="dxa"/>
          </w:tcPr>
          <w:p w:rsidR="00F16D41" w:rsidRPr="003500F2" w:rsidRDefault="00F16D41" w:rsidP="006B396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3500F2">
              <w:rPr>
                <w:rFonts w:ascii="Times New Roman" w:eastAsiaTheme="minorHAnsi" w:hAnsi="Times New Roman"/>
                <w:sz w:val="24"/>
                <w:lang w:eastAsia="en-US"/>
              </w:rPr>
              <w:t xml:space="preserve">Главной целью совета является привлечение родителей к активному осмыслению проблем воспитания ребёнка в семье на основе учёта его индивидуальных потребностей </w:t>
            </w:r>
          </w:p>
        </w:tc>
      </w:tr>
      <w:tr w:rsidR="00F16D41" w:rsidRPr="003500F2" w:rsidTr="006B3962">
        <w:tc>
          <w:tcPr>
            <w:tcW w:w="4957" w:type="dxa"/>
            <w:vAlign w:val="center"/>
          </w:tcPr>
          <w:p w:rsidR="00F16D41" w:rsidRPr="003500F2" w:rsidRDefault="00F16D41" w:rsidP="006B396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i/>
                <w:sz w:val="24"/>
                <w:lang w:eastAsia="en-US"/>
              </w:rPr>
            </w:pPr>
            <w:r w:rsidRPr="003500F2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lang w:eastAsia="en-US"/>
              </w:rPr>
              <w:t>Родительский тренинг</w:t>
            </w:r>
          </w:p>
        </w:tc>
        <w:tc>
          <w:tcPr>
            <w:tcW w:w="10737" w:type="dxa"/>
          </w:tcPr>
          <w:p w:rsidR="00F16D41" w:rsidRPr="003500F2" w:rsidRDefault="00F16D41" w:rsidP="006B396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3500F2">
              <w:rPr>
                <w:rFonts w:ascii="Times New Roman" w:eastAsiaTheme="minorHAnsi" w:hAnsi="Times New Roman"/>
                <w:sz w:val="24"/>
                <w:lang w:eastAsia="en-US"/>
              </w:rPr>
              <w:t xml:space="preserve">Активная форма взаимодействия с родителями, которые хотят изменить свое отношение к поведению и взаимодействию с собственным ребёнком, сделать его более открытым и доверительным </w:t>
            </w:r>
          </w:p>
        </w:tc>
      </w:tr>
      <w:bookmarkEnd w:id="0"/>
    </w:tbl>
    <w:p w:rsidR="003D3BD5" w:rsidRPr="00683326" w:rsidRDefault="003D3BD5" w:rsidP="00D865D5">
      <w:pPr>
        <w:rPr>
          <w:rFonts w:ascii="Times New Roman" w:hAnsi="Times New Roman" w:cs="Times New Roman"/>
          <w:sz w:val="24"/>
          <w:szCs w:val="24"/>
        </w:rPr>
      </w:pPr>
    </w:p>
    <w:sectPr w:rsidR="003D3BD5" w:rsidRPr="00683326" w:rsidSect="005729E9">
      <w:footerReference w:type="default" r:id="rId10"/>
      <w:pgSz w:w="16840" w:h="11910" w:orient="landscape"/>
      <w:pgMar w:top="520" w:right="1120" w:bottom="567" w:left="1276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A2F" w:rsidRDefault="00107A2F">
      <w:pPr>
        <w:spacing w:after="0" w:line="240" w:lineRule="auto"/>
      </w:pPr>
      <w:r>
        <w:separator/>
      </w:r>
    </w:p>
  </w:endnote>
  <w:endnote w:type="continuationSeparator" w:id="0">
    <w:p w:rsidR="00107A2F" w:rsidRDefault="0010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633" w:rsidRDefault="00584A0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969850" wp14:editId="525E20A9">
              <wp:simplePos x="0" y="0"/>
              <wp:positionH relativeFrom="page">
                <wp:posOffset>3907155</wp:posOffset>
              </wp:positionH>
              <wp:positionV relativeFrom="page">
                <wp:posOffset>9613265</wp:posOffset>
              </wp:positionV>
              <wp:extent cx="28956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633" w:rsidRDefault="00584A0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7C43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9698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7.65pt;margin-top:756.95pt;width:22.8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" filled="f" stroked="f">
              <v:textbox inset="0,0,0,0">
                <w:txbxContent>
                  <w:p w:rsidR="00181633" w:rsidRDefault="00584A07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7C43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A2F" w:rsidRDefault="00107A2F">
      <w:pPr>
        <w:spacing w:after="0" w:line="240" w:lineRule="auto"/>
      </w:pPr>
      <w:r>
        <w:separator/>
      </w:r>
    </w:p>
  </w:footnote>
  <w:footnote w:type="continuationSeparator" w:id="0">
    <w:p w:rsidR="00107A2F" w:rsidRDefault="00107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853EF"/>
    <w:multiLevelType w:val="hybridMultilevel"/>
    <w:tmpl w:val="5EE87A32"/>
    <w:lvl w:ilvl="0" w:tplc="79C85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06C94"/>
    <w:multiLevelType w:val="hybridMultilevel"/>
    <w:tmpl w:val="639241E8"/>
    <w:lvl w:ilvl="0" w:tplc="E73442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D230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2044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3279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0CDF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0834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4472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48DE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A678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D374C0"/>
    <w:multiLevelType w:val="hybridMultilevel"/>
    <w:tmpl w:val="51744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63482"/>
    <w:multiLevelType w:val="hybridMultilevel"/>
    <w:tmpl w:val="1FB01292"/>
    <w:lvl w:ilvl="0" w:tplc="E23A64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3AEE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24BD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C1D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CCE1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F669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2F1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B07B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BCE9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CD1CA1"/>
    <w:multiLevelType w:val="multilevel"/>
    <w:tmpl w:val="93744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B20937"/>
    <w:multiLevelType w:val="hybridMultilevel"/>
    <w:tmpl w:val="67ACB544"/>
    <w:lvl w:ilvl="0" w:tplc="9018841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EAE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D661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626B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25F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242B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EFB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09FA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4C0E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C1B6CC3"/>
    <w:multiLevelType w:val="hybridMultilevel"/>
    <w:tmpl w:val="F5764676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9FD4F6FA">
      <w:numFmt w:val="bullet"/>
      <w:lvlText w:val="•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D5"/>
    <w:rsid w:val="00065DF5"/>
    <w:rsid w:val="000D422A"/>
    <w:rsid w:val="000E0D63"/>
    <w:rsid w:val="00107A2F"/>
    <w:rsid w:val="003D3BD5"/>
    <w:rsid w:val="00584A07"/>
    <w:rsid w:val="00683326"/>
    <w:rsid w:val="00734789"/>
    <w:rsid w:val="00937C43"/>
    <w:rsid w:val="00B932FD"/>
    <w:rsid w:val="00D865D5"/>
    <w:rsid w:val="00F16D41"/>
    <w:rsid w:val="00F5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A003D-9FC5-4A9D-9422-75DC82FC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unhideWhenUsed/>
    <w:qFormat/>
    <w:rsid w:val="00F16D41"/>
    <w:pPr>
      <w:keepNext/>
      <w:keepLines/>
      <w:spacing w:after="0" w:line="240" w:lineRule="auto"/>
      <w:ind w:firstLine="567"/>
      <w:jc w:val="center"/>
      <w:outlineLvl w:val="5"/>
    </w:pPr>
    <w:rPr>
      <w:rFonts w:ascii="Times New Roman" w:eastAsiaTheme="majorEastAsia" w:hAnsi="Times New Roman" w:cstheme="majorBidi"/>
      <w:b/>
      <w:color w:val="0070C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865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865D5"/>
  </w:style>
  <w:style w:type="paragraph" w:styleId="a5">
    <w:name w:val="List Paragraph"/>
    <w:basedOn w:val="a"/>
    <w:link w:val="a6"/>
    <w:uiPriority w:val="1"/>
    <w:qFormat/>
    <w:rsid w:val="00D865D5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qFormat/>
    <w:rsid w:val="00F16D41"/>
    <w:rPr>
      <w:rFonts w:ascii="Times New Roman" w:eastAsiaTheme="majorEastAsia" w:hAnsi="Times New Roman" w:cstheme="majorBidi"/>
      <w:b/>
      <w:color w:val="0070C0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F16D41"/>
    <w:rPr>
      <w:color w:val="0000FF" w:themeColor="hyperlink"/>
      <w:u w:val="single"/>
    </w:rPr>
  </w:style>
  <w:style w:type="paragraph" w:customStyle="1" w:styleId="a8">
    <w:name w:val="обычный"/>
    <w:basedOn w:val="a3"/>
    <w:link w:val="a9"/>
    <w:qFormat/>
    <w:rsid w:val="00F16D41"/>
    <w:pPr>
      <w:widowControl w:val="0"/>
      <w:autoSpaceDE w:val="0"/>
      <w:autoSpaceDN w:val="0"/>
      <w:spacing w:after="0" w:line="240" w:lineRule="auto"/>
      <w:ind w:right="113" w:firstLine="567"/>
      <w:jc w:val="both"/>
    </w:pPr>
    <w:rPr>
      <w:rFonts w:ascii="Times New Roman" w:eastAsia="Times New Roman" w:hAnsi="Times New Roman" w:cs="Times New Roman"/>
      <w:color w:val="002060"/>
      <w:sz w:val="26"/>
      <w:lang w:val="en-US"/>
    </w:rPr>
  </w:style>
  <w:style w:type="character" w:customStyle="1" w:styleId="a9">
    <w:name w:val="обычный Знак"/>
    <w:basedOn w:val="a4"/>
    <w:link w:val="a8"/>
    <w:qFormat/>
    <w:rsid w:val="00F16D41"/>
    <w:rPr>
      <w:rFonts w:ascii="Times New Roman" w:eastAsia="Times New Roman" w:hAnsi="Times New Roman" w:cs="Times New Roman"/>
      <w:color w:val="002060"/>
      <w:sz w:val="26"/>
      <w:lang w:val="en-US"/>
    </w:rPr>
  </w:style>
  <w:style w:type="table" w:styleId="aa">
    <w:name w:val="Table Grid"/>
    <w:basedOn w:val="a1"/>
    <w:uiPriority w:val="39"/>
    <w:qFormat/>
    <w:rsid w:val="00F16D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1"/>
    <w:qFormat/>
    <w:locked/>
    <w:rsid w:val="00F16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MTG41_9CTOnG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30127003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YQ8lUYdghgZOQ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2514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7</cp:revision>
  <dcterms:created xsi:type="dcterms:W3CDTF">2023-10-18T20:38:00Z</dcterms:created>
  <dcterms:modified xsi:type="dcterms:W3CDTF">2023-11-16T06:39:00Z</dcterms:modified>
</cp:coreProperties>
</file>